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E7F208" w14:textId="77777777" w:rsidR="00B95B42" w:rsidRPr="00A9303E" w:rsidRDefault="00B95B42" w:rsidP="00B95B42">
      <w:pPr>
        <w:pStyle w:val="Tijeloteksta"/>
        <w:spacing w:before="11"/>
        <w:rPr>
          <w:sz w:val="23"/>
        </w:rPr>
      </w:pPr>
    </w:p>
    <w:p w14:paraId="143CF51A" w14:textId="77777777" w:rsidR="00B95B42" w:rsidRPr="00A9303E" w:rsidRDefault="00B95B42" w:rsidP="00B95B42">
      <w:pPr>
        <w:pStyle w:val="Tijeloteksta"/>
        <w:spacing w:before="1"/>
        <w:ind w:left="957"/>
        <w:jc w:val="both"/>
      </w:pPr>
      <w:r w:rsidRPr="00A9303E">
        <w:rPr>
          <w:spacing w:val="-2"/>
        </w:rPr>
        <w:t>Na</w:t>
      </w:r>
      <w:r w:rsidRPr="00A9303E">
        <w:rPr>
          <w:spacing w:val="-7"/>
        </w:rPr>
        <w:t xml:space="preserve"> </w:t>
      </w:r>
      <w:r w:rsidRPr="00A9303E">
        <w:rPr>
          <w:spacing w:val="-2"/>
        </w:rPr>
        <w:t>temelju</w:t>
      </w:r>
      <w:r w:rsidRPr="00A9303E">
        <w:rPr>
          <w:spacing w:val="-3"/>
        </w:rPr>
        <w:t xml:space="preserve"> </w:t>
      </w:r>
      <w:r w:rsidRPr="00A9303E">
        <w:rPr>
          <w:spacing w:val="-2"/>
        </w:rPr>
        <w:t>odredbi</w:t>
      </w:r>
      <w:r w:rsidRPr="00A9303E">
        <w:rPr>
          <w:spacing w:val="-4"/>
        </w:rPr>
        <w:t xml:space="preserve"> </w:t>
      </w:r>
      <w:r w:rsidRPr="00A9303E">
        <w:rPr>
          <w:spacing w:val="-2"/>
        </w:rPr>
        <w:t>Zakona</w:t>
      </w:r>
      <w:r w:rsidRPr="00A9303E">
        <w:rPr>
          <w:spacing w:val="-4"/>
        </w:rPr>
        <w:t xml:space="preserve"> </w:t>
      </w:r>
      <w:r w:rsidRPr="00A9303E">
        <w:rPr>
          <w:spacing w:val="-2"/>
        </w:rPr>
        <w:t>o</w:t>
      </w:r>
      <w:r w:rsidRPr="00A9303E">
        <w:rPr>
          <w:spacing w:val="-3"/>
        </w:rPr>
        <w:t xml:space="preserve"> </w:t>
      </w:r>
      <w:r w:rsidRPr="00A9303E">
        <w:rPr>
          <w:spacing w:val="-2"/>
        </w:rPr>
        <w:t>odgoju</w:t>
      </w:r>
      <w:r w:rsidRPr="00A9303E">
        <w:rPr>
          <w:spacing w:val="-3"/>
        </w:rPr>
        <w:t xml:space="preserve"> </w:t>
      </w:r>
      <w:r w:rsidRPr="00A9303E">
        <w:rPr>
          <w:spacing w:val="-2"/>
        </w:rPr>
        <w:t>i</w:t>
      </w:r>
      <w:r w:rsidRPr="00A9303E">
        <w:rPr>
          <w:spacing w:val="-3"/>
        </w:rPr>
        <w:t xml:space="preserve"> </w:t>
      </w:r>
      <w:r w:rsidRPr="00A9303E">
        <w:rPr>
          <w:spacing w:val="-2"/>
        </w:rPr>
        <w:t>obrazovanju</w:t>
      </w:r>
      <w:r w:rsidRPr="00A9303E">
        <w:rPr>
          <w:spacing w:val="-4"/>
        </w:rPr>
        <w:t xml:space="preserve"> </w:t>
      </w:r>
      <w:r w:rsidRPr="00A9303E">
        <w:rPr>
          <w:spacing w:val="-2"/>
        </w:rPr>
        <w:t>u</w:t>
      </w:r>
      <w:r w:rsidRPr="00A9303E">
        <w:rPr>
          <w:spacing w:val="-1"/>
        </w:rPr>
        <w:t xml:space="preserve"> </w:t>
      </w:r>
      <w:r w:rsidRPr="00A9303E">
        <w:rPr>
          <w:spacing w:val="-2"/>
        </w:rPr>
        <w:t>osnovnoj</w:t>
      </w:r>
      <w:r w:rsidRPr="00A9303E">
        <w:rPr>
          <w:spacing w:val="-3"/>
        </w:rPr>
        <w:t xml:space="preserve"> </w:t>
      </w:r>
      <w:r w:rsidRPr="00A9303E">
        <w:rPr>
          <w:spacing w:val="-2"/>
        </w:rPr>
        <w:t>i</w:t>
      </w:r>
      <w:r w:rsidRPr="00A9303E">
        <w:rPr>
          <w:spacing w:val="-3"/>
        </w:rPr>
        <w:t xml:space="preserve"> </w:t>
      </w:r>
      <w:r w:rsidRPr="00A9303E">
        <w:rPr>
          <w:spacing w:val="-2"/>
        </w:rPr>
        <w:t>srednjoj</w:t>
      </w:r>
      <w:r w:rsidRPr="00A9303E">
        <w:rPr>
          <w:spacing w:val="-3"/>
        </w:rPr>
        <w:t xml:space="preserve"> </w:t>
      </w:r>
      <w:r w:rsidRPr="00A9303E">
        <w:rPr>
          <w:spacing w:val="-2"/>
        </w:rPr>
        <w:t>školi</w:t>
      </w:r>
      <w:r w:rsidRPr="00A9303E">
        <w:rPr>
          <w:spacing w:val="-4"/>
        </w:rPr>
        <w:t xml:space="preserve"> </w:t>
      </w:r>
      <w:r w:rsidRPr="00A9303E">
        <w:rPr>
          <w:spacing w:val="-2"/>
        </w:rPr>
        <w:t>(„Narodne</w:t>
      </w:r>
      <w:r w:rsidRPr="00A9303E">
        <w:rPr>
          <w:spacing w:val="-4"/>
        </w:rPr>
        <w:t xml:space="preserve"> </w:t>
      </w:r>
      <w:r w:rsidRPr="00A9303E">
        <w:rPr>
          <w:spacing w:val="-2"/>
        </w:rPr>
        <w:t>novine,</w:t>
      </w:r>
    </w:p>
    <w:p w14:paraId="019391E8" w14:textId="77777777" w:rsidR="00B95B42" w:rsidRPr="00A9303E" w:rsidRDefault="00B95B42" w:rsidP="00B95B42">
      <w:pPr>
        <w:pStyle w:val="Tijeloteksta"/>
        <w:ind w:left="957"/>
        <w:jc w:val="both"/>
      </w:pPr>
      <w:r w:rsidRPr="00A9303E">
        <w:t>broj</w:t>
      </w:r>
      <w:r w:rsidRPr="00A9303E">
        <w:rPr>
          <w:spacing w:val="65"/>
          <w:w w:val="150"/>
        </w:rPr>
        <w:t xml:space="preserve"> </w:t>
      </w:r>
      <w:r w:rsidRPr="00A9303E">
        <w:t>87/98,</w:t>
      </w:r>
      <w:r w:rsidRPr="00A9303E">
        <w:rPr>
          <w:spacing w:val="19"/>
        </w:rPr>
        <w:t xml:space="preserve"> </w:t>
      </w:r>
      <w:r w:rsidRPr="00A9303E">
        <w:t>86/09,</w:t>
      </w:r>
      <w:r w:rsidRPr="00A9303E">
        <w:rPr>
          <w:spacing w:val="19"/>
        </w:rPr>
        <w:t xml:space="preserve"> </w:t>
      </w:r>
      <w:r w:rsidRPr="00A9303E">
        <w:t>92/10,</w:t>
      </w:r>
      <w:r w:rsidRPr="00A9303E">
        <w:rPr>
          <w:spacing w:val="20"/>
        </w:rPr>
        <w:t xml:space="preserve"> </w:t>
      </w:r>
      <w:r w:rsidRPr="00A9303E">
        <w:t>105/10,</w:t>
      </w:r>
      <w:r w:rsidRPr="00A9303E">
        <w:rPr>
          <w:spacing w:val="21"/>
        </w:rPr>
        <w:t xml:space="preserve"> </w:t>
      </w:r>
      <w:r w:rsidRPr="00A9303E">
        <w:t>90/11,</w:t>
      </w:r>
      <w:r w:rsidRPr="00A9303E">
        <w:rPr>
          <w:spacing w:val="20"/>
        </w:rPr>
        <w:t xml:space="preserve"> </w:t>
      </w:r>
      <w:r w:rsidRPr="00A9303E">
        <w:t>16/12,</w:t>
      </w:r>
      <w:r w:rsidRPr="00A9303E">
        <w:rPr>
          <w:spacing w:val="19"/>
        </w:rPr>
        <w:t xml:space="preserve"> </w:t>
      </w:r>
      <w:r w:rsidRPr="00A9303E">
        <w:t>94/13,</w:t>
      </w:r>
      <w:r w:rsidRPr="00A9303E">
        <w:rPr>
          <w:spacing w:val="20"/>
        </w:rPr>
        <w:t xml:space="preserve"> </w:t>
      </w:r>
      <w:r w:rsidRPr="00A9303E">
        <w:t>152/14,</w:t>
      </w:r>
      <w:r w:rsidRPr="00A9303E">
        <w:rPr>
          <w:spacing w:val="19"/>
        </w:rPr>
        <w:t xml:space="preserve"> </w:t>
      </w:r>
      <w:r w:rsidRPr="00A9303E">
        <w:t>7/17,</w:t>
      </w:r>
      <w:r w:rsidRPr="00A9303E">
        <w:rPr>
          <w:spacing w:val="19"/>
        </w:rPr>
        <w:t xml:space="preserve"> </w:t>
      </w:r>
      <w:r w:rsidRPr="00A9303E">
        <w:t>68/18,</w:t>
      </w:r>
      <w:r w:rsidRPr="00A9303E">
        <w:rPr>
          <w:spacing w:val="20"/>
        </w:rPr>
        <w:t xml:space="preserve"> </w:t>
      </w:r>
      <w:r w:rsidRPr="00A9303E">
        <w:t>98/19,</w:t>
      </w:r>
      <w:r w:rsidRPr="00A9303E">
        <w:rPr>
          <w:spacing w:val="18"/>
        </w:rPr>
        <w:t xml:space="preserve"> </w:t>
      </w:r>
      <w:r w:rsidRPr="00A9303E">
        <w:rPr>
          <w:spacing w:val="-2"/>
        </w:rPr>
        <w:t>64/20,</w:t>
      </w:r>
    </w:p>
    <w:p w14:paraId="1551323F" w14:textId="408BD56D" w:rsidR="00B95B42" w:rsidRPr="00A9303E" w:rsidRDefault="00B95B42" w:rsidP="00B95B42">
      <w:pPr>
        <w:pStyle w:val="Tijeloteksta"/>
        <w:tabs>
          <w:tab w:val="left" w:pos="4002"/>
          <w:tab w:val="left" w:pos="6177"/>
          <w:tab w:val="left" w:pos="9966"/>
        </w:tabs>
        <w:spacing w:before="1"/>
        <w:ind w:left="957" w:right="951"/>
        <w:jc w:val="both"/>
      </w:pPr>
      <w:r w:rsidRPr="00A9303E">
        <w:t>151/22, 156/23), članka 37.</w:t>
      </w:r>
      <w:r w:rsidRPr="00A9303E">
        <w:rPr>
          <w:spacing w:val="40"/>
        </w:rPr>
        <w:t xml:space="preserve"> </w:t>
      </w:r>
      <w:r w:rsidRPr="00A9303E">
        <w:t>Zakona o plaćama u državnoj službi i javnim službama (Narodne novine, broj 155/23), Uredbe o nazivima</w:t>
      </w:r>
      <w:r w:rsidRPr="00A9303E">
        <w:rPr>
          <w:spacing w:val="40"/>
        </w:rPr>
        <w:t xml:space="preserve"> </w:t>
      </w:r>
      <w:r w:rsidRPr="00A9303E">
        <w:t>radnih mjesta, uvjetima za raspored i koeficijentima za</w:t>
      </w:r>
      <w:r w:rsidRPr="00A9303E">
        <w:rPr>
          <w:spacing w:val="-14"/>
        </w:rPr>
        <w:t xml:space="preserve"> </w:t>
      </w:r>
      <w:r w:rsidRPr="00A9303E">
        <w:t>obračun</w:t>
      </w:r>
      <w:r w:rsidRPr="00A9303E">
        <w:rPr>
          <w:spacing w:val="-14"/>
        </w:rPr>
        <w:t xml:space="preserve"> </w:t>
      </w:r>
      <w:r w:rsidRPr="00A9303E">
        <w:t>plaće</w:t>
      </w:r>
      <w:r w:rsidRPr="00A9303E">
        <w:rPr>
          <w:spacing w:val="-13"/>
        </w:rPr>
        <w:t xml:space="preserve"> </w:t>
      </w:r>
      <w:r w:rsidRPr="00A9303E">
        <w:t>u</w:t>
      </w:r>
      <w:r w:rsidRPr="00A9303E">
        <w:rPr>
          <w:spacing w:val="-13"/>
        </w:rPr>
        <w:t xml:space="preserve"> </w:t>
      </w:r>
      <w:r w:rsidRPr="00A9303E">
        <w:t>javnim</w:t>
      </w:r>
      <w:r w:rsidRPr="00A9303E">
        <w:rPr>
          <w:spacing w:val="-14"/>
        </w:rPr>
        <w:t xml:space="preserve"> </w:t>
      </w:r>
      <w:r w:rsidRPr="00A9303E">
        <w:t>služb</w:t>
      </w:r>
      <w:r w:rsidR="00663B32" w:rsidRPr="00A9303E">
        <w:t>a</w:t>
      </w:r>
      <w:r w:rsidRPr="00A9303E">
        <w:t>ma</w:t>
      </w:r>
      <w:r w:rsidRPr="00A9303E">
        <w:rPr>
          <w:spacing w:val="-13"/>
        </w:rPr>
        <w:t xml:space="preserve"> </w:t>
      </w:r>
      <w:r w:rsidRPr="00A9303E">
        <w:t>(„Narodne</w:t>
      </w:r>
      <w:r w:rsidRPr="00A9303E">
        <w:rPr>
          <w:spacing w:val="-14"/>
        </w:rPr>
        <w:t xml:space="preserve"> </w:t>
      </w:r>
      <w:r w:rsidRPr="00A9303E">
        <w:t>novine“„</w:t>
      </w:r>
      <w:r w:rsidRPr="00A9303E">
        <w:rPr>
          <w:spacing w:val="-13"/>
        </w:rPr>
        <w:t xml:space="preserve"> </w:t>
      </w:r>
      <w:r w:rsidRPr="00A9303E">
        <w:t>broj</w:t>
      </w:r>
      <w:r w:rsidRPr="00A9303E">
        <w:rPr>
          <w:spacing w:val="-14"/>
        </w:rPr>
        <w:t xml:space="preserve"> </w:t>
      </w:r>
      <w:r w:rsidRPr="00A9303E">
        <w:t>22/24),</w:t>
      </w:r>
      <w:r w:rsidRPr="00A9303E">
        <w:rPr>
          <w:spacing w:val="-12"/>
        </w:rPr>
        <w:t xml:space="preserve"> </w:t>
      </w:r>
      <w:r w:rsidRPr="00A9303E">
        <w:t>Pravilnika</w:t>
      </w:r>
      <w:r w:rsidRPr="00A9303E">
        <w:rPr>
          <w:spacing w:val="-14"/>
        </w:rPr>
        <w:t xml:space="preserve"> </w:t>
      </w:r>
      <w:r w:rsidRPr="00A9303E">
        <w:t>o</w:t>
      </w:r>
      <w:r w:rsidRPr="00A9303E">
        <w:rPr>
          <w:spacing w:val="-13"/>
        </w:rPr>
        <w:t xml:space="preserve"> </w:t>
      </w:r>
      <w:r w:rsidR="00663B32" w:rsidRPr="00A9303E">
        <w:t>normi rada nastavnika u srednjoškolskoj ustanovi</w:t>
      </w:r>
      <w:r w:rsidRPr="00A9303E">
        <w:rPr>
          <w:spacing w:val="-7"/>
        </w:rPr>
        <w:t xml:space="preserve"> </w:t>
      </w:r>
      <w:r w:rsidRPr="00A9303E">
        <w:t>(„Narodne</w:t>
      </w:r>
      <w:r w:rsidRPr="00A9303E">
        <w:rPr>
          <w:spacing w:val="-6"/>
        </w:rPr>
        <w:t xml:space="preserve"> </w:t>
      </w:r>
      <w:r w:rsidRPr="00A9303E">
        <w:t>novine“,</w:t>
      </w:r>
      <w:r w:rsidRPr="00A9303E">
        <w:rPr>
          <w:spacing w:val="-7"/>
        </w:rPr>
        <w:t xml:space="preserve"> </w:t>
      </w:r>
      <w:r w:rsidRPr="00A9303E">
        <w:t>broj</w:t>
      </w:r>
      <w:r w:rsidRPr="00A9303E">
        <w:rPr>
          <w:spacing w:val="-6"/>
        </w:rPr>
        <w:t xml:space="preserve"> </w:t>
      </w:r>
      <w:r w:rsidR="00663B32" w:rsidRPr="00A9303E">
        <w:t>94/10</w:t>
      </w:r>
      <w:r w:rsidRPr="00A9303E">
        <w:t xml:space="preserve">), Pravilnika o djelokrugu rada tajnika te administrativno–tehničkim i pomoćnim poslovima koji se obavljaju u </w:t>
      </w:r>
      <w:r w:rsidR="00663B32" w:rsidRPr="00A9303E">
        <w:t>srednjoškolskoj ustanovi</w:t>
      </w:r>
      <w:r w:rsidRPr="00A9303E">
        <w:t xml:space="preserve"> (Narodne novine, broj </w:t>
      </w:r>
      <w:r w:rsidR="00663B32" w:rsidRPr="00A9303E">
        <w:t>2/11</w:t>
      </w:r>
      <w:r w:rsidRPr="00A9303E">
        <w:t>)</w:t>
      </w:r>
      <w:r w:rsidR="00663B32" w:rsidRPr="00A9303E">
        <w:t xml:space="preserve">, Pravilnika o dopuni Pravilnika o djelokrugu rada tajnika te administrativno-tehničkim poslovima koji se obavljaju u srednjoškolskoj ustanovi ( Narodne novine , broj 71/25) </w:t>
      </w:r>
      <w:r w:rsidRPr="00A9303E">
        <w:t xml:space="preserve"> i Statuta </w:t>
      </w:r>
      <w:r w:rsidR="00A9303E" w:rsidRPr="00A9303E">
        <w:t>Medicinske škole</w:t>
      </w:r>
      <w:r w:rsidRPr="00A9303E">
        <w:t xml:space="preserve"> Dubrovnik</w:t>
      </w:r>
      <w:r w:rsidR="00663B32" w:rsidRPr="00A9303E">
        <w:rPr>
          <w:rFonts w:ascii="Times New Roman" w:hAnsi="Times New Roman"/>
        </w:rPr>
        <w:t xml:space="preserve">, </w:t>
      </w:r>
      <w:r w:rsidRPr="00A9303E">
        <w:t>Školski odbor</w:t>
      </w:r>
      <w:r w:rsidRPr="00A9303E">
        <w:rPr>
          <w:spacing w:val="-10"/>
        </w:rPr>
        <w:t xml:space="preserve">, </w:t>
      </w:r>
      <w:r w:rsidRPr="00A9303E">
        <w:t>na sjednici održanoj</w:t>
      </w:r>
      <w:r w:rsidR="00A9303E" w:rsidRPr="00A9303E">
        <w:t xml:space="preserve"> </w:t>
      </w:r>
      <w:r w:rsidR="00A9303E" w:rsidRPr="00A9303E">
        <w:rPr>
          <w:rFonts w:asciiTheme="majorHAnsi" w:hAnsiTheme="majorHAnsi" w:cstheme="majorHAnsi"/>
        </w:rPr>
        <w:t>7.</w:t>
      </w:r>
      <w:r w:rsidR="00A9303E">
        <w:rPr>
          <w:rFonts w:asciiTheme="majorHAnsi" w:hAnsiTheme="majorHAnsi" w:cstheme="majorHAnsi"/>
        </w:rPr>
        <w:t>10.</w:t>
      </w:r>
      <w:r w:rsidRPr="00A9303E">
        <w:rPr>
          <w:rFonts w:asciiTheme="majorHAnsi" w:hAnsiTheme="majorHAnsi" w:cstheme="majorHAnsi"/>
        </w:rPr>
        <w:t>2025</w:t>
      </w:r>
      <w:r w:rsidRPr="00A9303E">
        <w:t>. donio je</w:t>
      </w:r>
    </w:p>
    <w:p w14:paraId="670160DE" w14:textId="77777777" w:rsidR="00B95B42" w:rsidRPr="00A9303E" w:rsidRDefault="00B95B42" w:rsidP="00B95B42">
      <w:pPr>
        <w:pStyle w:val="Tijeloteksta"/>
        <w:rPr>
          <w:sz w:val="26"/>
        </w:rPr>
      </w:pPr>
    </w:p>
    <w:p w14:paraId="3AEE2304" w14:textId="77777777" w:rsidR="00B95B42" w:rsidRPr="00A9303E" w:rsidRDefault="00B95B42" w:rsidP="00B95B42">
      <w:pPr>
        <w:pStyle w:val="Naslov3"/>
        <w:spacing w:before="219"/>
        <w:ind w:left="5"/>
        <w:jc w:val="center"/>
      </w:pPr>
      <w:r w:rsidRPr="00A9303E">
        <w:rPr>
          <w:spacing w:val="-2"/>
        </w:rPr>
        <w:t>PRAVILNIK</w:t>
      </w:r>
    </w:p>
    <w:p w14:paraId="5CC22412" w14:textId="77777777" w:rsidR="00B95B42" w:rsidRPr="00A9303E" w:rsidRDefault="00B95B42" w:rsidP="00B95B42">
      <w:pPr>
        <w:pStyle w:val="Tijeloteksta"/>
        <w:rPr>
          <w:sz w:val="20"/>
        </w:rPr>
      </w:pPr>
    </w:p>
    <w:p w14:paraId="1EEEBBA8" w14:textId="77062F48" w:rsidR="00B95B42" w:rsidRPr="00A9303E" w:rsidRDefault="00B95B42" w:rsidP="00B95B42">
      <w:pPr>
        <w:tabs>
          <w:tab w:val="left" w:pos="5705"/>
          <w:tab w:val="left" w:pos="7907"/>
        </w:tabs>
        <w:spacing w:line="439" w:lineRule="auto"/>
        <w:ind w:left="1531" w:right="1526"/>
        <w:jc w:val="center"/>
        <w:rPr>
          <w:rFonts w:ascii="Times New Roman" w:hAnsi="Times New Roman"/>
          <w:b/>
          <w:sz w:val="24"/>
        </w:rPr>
      </w:pPr>
      <w:r w:rsidRPr="00A9303E">
        <w:rPr>
          <w:sz w:val="24"/>
        </w:rPr>
        <w:t>O DOPUNI</w:t>
      </w:r>
      <w:r w:rsidRPr="00A9303E">
        <w:rPr>
          <w:spacing w:val="40"/>
          <w:sz w:val="24"/>
        </w:rPr>
        <w:t xml:space="preserve"> </w:t>
      </w:r>
      <w:r w:rsidRPr="00A9303E">
        <w:rPr>
          <w:sz w:val="24"/>
        </w:rPr>
        <w:t>PRAVILNIKA O</w:t>
      </w:r>
      <w:r w:rsidRPr="00A9303E">
        <w:rPr>
          <w:spacing w:val="40"/>
          <w:sz w:val="24"/>
        </w:rPr>
        <w:t xml:space="preserve"> </w:t>
      </w:r>
      <w:r w:rsidRPr="00A9303E">
        <w:rPr>
          <w:sz w:val="24"/>
        </w:rPr>
        <w:t>ORGANIZACIJI</w:t>
      </w:r>
      <w:r w:rsidRPr="00A9303E">
        <w:rPr>
          <w:spacing w:val="40"/>
          <w:sz w:val="24"/>
        </w:rPr>
        <w:t xml:space="preserve"> </w:t>
      </w:r>
      <w:r w:rsidRPr="00A9303E">
        <w:rPr>
          <w:sz w:val="24"/>
        </w:rPr>
        <w:t>RADA</w:t>
      </w:r>
      <w:r w:rsidRPr="00A9303E">
        <w:rPr>
          <w:spacing w:val="40"/>
          <w:sz w:val="24"/>
        </w:rPr>
        <w:t xml:space="preserve"> </w:t>
      </w:r>
      <w:r w:rsidRPr="00A9303E">
        <w:rPr>
          <w:sz w:val="24"/>
        </w:rPr>
        <w:t>I SI</w:t>
      </w:r>
      <w:r w:rsidR="00AD5E97">
        <w:rPr>
          <w:sz w:val="24"/>
        </w:rPr>
        <w:t>S</w:t>
      </w:r>
      <w:r w:rsidRPr="00A9303E">
        <w:rPr>
          <w:sz w:val="24"/>
        </w:rPr>
        <w:t>TEMATIZACIJI</w:t>
      </w:r>
      <w:r w:rsidRPr="00A9303E">
        <w:rPr>
          <w:sz w:val="24"/>
        </w:rPr>
        <w:tab/>
      </w:r>
      <w:r w:rsidR="00A9303E" w:rsidRPr="00A9303E">
        <w:rPr>
          <w:sz w:val="24"/>
        </w:rPr>
        <w:t xml:space="preserve"> </w:t>
      </w:r>
      <w:r w:rsidRPr="00A9303E">
        <w:rPr>
          <w:spacing w:val="-2"/>
          <w:sz w:val="24"/>
        </w:rPr>
        <w:t>RADNIH</w:t>
      </w:r>
      <w:r w:rsidRPr="00A9303E">
        <w:rPr>
          <w:spacing w:val="-12"/>
          <w:sz w:val="24"/>
        </w:rPr>
        <w:t xml:space="preserve"> </w:t>
      </w:r>
      <w:r w:rsidRPr="00A9303E">
        <w:rPr>
          <w:spacing w:val="-2"/>
          <w:sz w:val="24"/>
        </w:rPr>
        <w:t xml:space="preserve">MJESTA </w:t>
      </w:r>
      <w:r w:rsidR="00A9303E" w:rsidRPr="00A9303E">
        <w:rPr>
          <w:sz w:val="24"/>
        </w:rPr>
        <w:t xml:space="preserve">U MEDICINSKOJ ŠKOLI </w:t>
      </w:r>
      <w:r w:rsidRPr="00A9303E">
        <w:rPr>
          <w:sz w:val="24"/>
        </w:rPr>
        <w:t>DUBROVNIK</w:t>
      </w:r>
    </w:p>
    <w:p w14:paraId="47A1CBD6" w14:textId="77777777" w:rsidR="00B95B42" w:rsidRPr="00A9303E" w:rsidRDefault="00B95B42" w:rsidP="00B95B42">
      <w:pPr>
        <w:pStyle w:val="Tijeloteksta"/>
        <w:spacing w:before="1"/>
        <w:jc w:val="center"/>
      </w:pPr>
      <w:bookmarkStart w:id="0" w:name="Članak_1."/>
      <w:bookmarkEnd w:id="0"/>
      <w:r w:rsidRPr="00A9303E">
        <w:t>Članak</w:t>
      </w:r>
      <w:r w:rsidRPr="00A9303E">
        <w:rPr>
          <w:spacing w:val="-5"/>
        </w:rPr>
        <w:t xml:space="preserve"> 1.</w:t>
      </w:r>
    </w:p>
    <w:p w14:paraId="1DCD9EA6" w14:textId="45E3BB44" w:rsidR="00A9303E" w:rsidRPr="00A9303E" w:rsidRDefault="00B95B42" w:rsidP="00A9303E">
      <w:pPr>
        <w:pStyle w:val="Tijeloteksta"/>
        <w:tabs>
          <w:tab w:val="left" w:pos="2787"/>
          <w:tab w:val="left" w:pos="4541"/>
          <w:tab w:val="left" w:pos="6150"/>
          <w:tab w:val="left" w:pos="10080"/>
        </w:tabs>
        <w:spacing w:before="200"/>
        <w:ind w:left="957" w:right="903"/>
        <w:jc w:val="both"/>
        <w:rPr>
          <w:spacing w:val="-6"/>
        </w:rPr>
      </w:pPr>
      <w:bookmarkStart w:id="1" w:name="U_Pravilniku_o_organizaciji_rada_i_siste"/>
      <w:bookmarkEnd w:id="1"/>
      <w:r w:rsidRPr="00A9303E">
        <w:t>U Pravilniku o organizaciji rada i sistematizaciji radnih mjesta, KLASA:</w:t>
      </w:r>
      <w:r w:rsidRPr="00A9303E">
        <w:rPr>
          <w:spacing w:val="-6"/>
        </w:rPr>
        <w:t xml:space="preserve"> </w:t>
      </w:r>
      <w:r w:rsidR="00A9303E" w:rsidRPr="00A9303E">
        <w:rPr>
          <w:spacing w:val="-6"/>
        </w:rPr>
        <w:t>007-01/24-02/445,</w:t>
      </w:r>
    </w:p>
    <w:p w14:paraId="7E7C41A7" w14:textId="77777777" w:rsidR="009901E2" w:rsidRDefault="00A9303E" w:rsidP="00A9303E">
      <w:pPr>
        <w:pStyle w:val="Tijeloteksta"/>
        <w:tabs>
          <w:tab w:val="left" w:pos="2787"/>
          <w:tab w:val="left" w:pos="4541"/>
          <w:tab w:val="left" w:pos="6150"/>
          <w:tab w:val="left" w:pos="10080"/>
        </w:tabs>
        <w:spacing w:before="200"/>
        <w:ind w:left="957" w:right="903"/>
        <w:jc w:val="both"/>
      </w:pPr>
      <w:r w:rsidRPr="00A9303E">
        <w:rPr>
          <w:spacing w:val="-6"/>
        </w:rPr>
        <w:t xml:space="preserve">URBROJ: 2117-46-03-24-1 </w:t>
      </w:r>
      <w:r w:rsidR="00B95B42" w:rsidRPr="00A9303E">
        <w:t>od</w:t>
      </w:r>
      <w:r w:rsidR="00B95B42" w:rsidRPr="00A9303E">
        <w:rPr>
          <w:spacing w:val="-8"/>
        </w:rPr>
        <w:t xml:space="preserve"> </w:t>
      </w:r>
      <w:r w:rsidRPr="00A9303E">
        <w:rPr>
          <w:spacing w:val="-8"/>
        </w:rPr>
        <w:t>12.7.2024.</w:t>
      </w:r>
      <w:r>
        <w:rPr>
          <w:spacing w:val="-8"/>
        </w:rPr>
        <w:t xml:space="preserve"> </w:t>
      </w:r>
      <w:r w:rsidR="00B95B42" w:rsidRPr="00A9303E">
        <w:t>iza</w:t>
      </w:r>
      <w:r w:rsidR="00B95B42" w:rsidRPr="00A9303E">
        <w:rPr>
          <w:spacing w:val="-8"/>
        </w:rPr>
        <w:t xml:space="preserve"> </w:t>
      </w:r>
      <w:r w:rsidR="00B95B42" w:rsidRPr="00A9303E">
        <w:t>točke</w:t>
      </w:r>
      <w:r w:rsidR="00B95B42" w:rsidRPr="00A9303E">
        <w:rPr>
          <w:spacing w:val="-8"/>
        </w:rPr>
        <w:t xml:space="preserve"> </w:t>
      </w:r>
      <w:r w:rsidR="009901E2">
        <w:rPr>
          <w:spacing w:val="-8"/>
        </w:rPr>
        <w:t>6</w:t>
      </w:r>
      <w:r w:rsidR="00B95B42" w:rsidRPr="00A9303E">
        <w:t>.</w:t>
      </w:r>
      <w:r w:rsidR="00B95B42" w:rsidRPr="00A9303E">
        <w:rPr>
          <w:spacing w:val="-9"/>
        </w:rPr>
        <w:t xml:space="preserve"> </w:t>
      </w:r>
      <w:r w:rsidR="00B95B42" w:rsidRPr="00A9303E">
        <w:t>dodaje</w:t>
      </w:r>
      <w:r w:rsidR="00B95B42" w:rsidRPr="00A9303E">
        <w:rPr>
          <w:spacing w:val="-8"/>
        </w:rPr>
        <w:t xml:space="preserve"> </w:t>
      </w:r>
      <w:r w:rsidR="00B95B42" w:rsidRPr="00A9303E">
        <w:t>se</w:t>
      </w:r>
      <w:r w:rsidR="00B95B42" w:rsidRPr="00A9303E">
        <w:rPr>
          <w:spacing w:val="38"/>
        </w:rPr>
        <w:t xml:space="preserve"> </w:t>
      </w:r>
      <w:r w:rsidR="009901E2">
        <w:t>nova točka 7</w:t>
      </w:r>
      <w:r w:rsidR="00B95B42" w:rsidRPr="00A9303E">
        <w:t>.</w:t>
      </w:r>
      <w:r w:rsidR="00B95B42" w:rsidRPr="00A9303E">
        <w:rPr>
          <w:spacing w:val="40"/>
        </w:rPr>
        <w:t xml:space="preserve"> </w:t>
      </w:r>
      <w:r w:rsidR="00B95B42" w:rsidRPr="00A9303E">
        <w:t>koja glasi:</w:t>
      </w:r>
    </w:p>
    <w:p w14:paraId="4A972F4D" w14:textId="34AD7C09" w:rsidR="00B95B42" w:rsidRPr="00A9303E" w:rsidRDefault="009901E2" w:rsidP="00B95B42">
      <w:pPr>
        <w:pStyle w:val="Tijeloteksta"/>
        <w:spacing w:before="200"/>
        <w:ind w:left="957"/>
        <w:jc w:val="both"/>
      </w:pPr>
      <w:r>
        <w:t>7</w:t>
      </w:r>
      <w:r w:rsidR="00B95B42" w:rsidRPr="00A9303E">
        <w:t>.</w:t>
      </w:r>
      <w:r w:rsidR="00B95B42" w:rsidRPr="00A9303E">
        <w:rPr>
          <w:spacing w:val="37"/>
        </w:rPr>
        <w:t xml:space="preserve"> </w:t>
      </w:r>
      <w:r w:rsidR="00B95B42" w:rsidRPr="00A9303E">
        <w:t>NAZIV</w:t>
      </w:r>
      <w:r w:rsidR="00B95B42" w:rsidRPr="00A9303E">
        <w:rPr>
          <w:spacing w:val="-10"/>
        </w:rPr>
        <w:t xml:space="preserve"> </w:t>
      </w:r>
      <w:r w:rsidR="00B95B42" w:rsidRPr="00A9303E">
        <w:t>RADNOG</w:t>
      </w:r>
      <w:r w:rsidR="00B95B42" w:rsidRPr="00A9303E">
        <w:rPr>
          <w:spacing w:val="-7"/>
        </w:rPr>
        <w:t xml:space="preserve"> </w:t>
      </w:r>
      <w:r w:rsidR="00B95B42" w:rsidRPr="00A9303E">
        <w:rPr>
          <w:spacing w:val="-2"/>
        </w:rPr>
        <w:t>MJESTA:</w:t>
      </w:r>
    </w:p>
    <w:p w14:paraId="24FE7F35" w14:textId="77777777" w:rsidR="00B95B42" w:rsidRPr="00A9303E" w:rsidRDefault="00B95B42" w:rsidP="00B95B42">
      <w:pPr>
        <w:pStyle w:val="Tijeloteksta"/>
        <w:spacing w:before="1"/>
        <w:rPr>
          <w:sz w:val="20"/>
        </w:rPr>
      </w:pPr>
    </w:p>
    <w:p w14:paraId="5262CCC0" w14:textId="0FF5643D" w:rsidR="00B95B42" w:rsidRPr="00A9303E" w:rsidRDefault="00B95B42" w:rsidP="00B95B42">
      <w:pPr>
        <w:pStyle w:val="Naslov3"/>
        <w:ind w:left="1118"/>
      </w:pPr>
      <w:r w:rsidRPr="00A9303E">
        <w:rPr>
          <w:spacing w:val="-2"/>
        </w:rPr>
        <w:t>OPERATIVNI</w:t>
      </w:r>
      <w:r w:rsidRPr="00A9303E">
        <w:rPr>
          <w:spacing w:val="-7"/>
        </w:rPr>
        <w:t xml:space="preserve"> </w:t>
      </w:r>
      <w:r w:rsidRPr="00A9303E">
        <w:rPr>
          <w:spacing w:val="-2"/>
        </w:rPr>
        <w:t xml:space="preserve">DJELATNIK/ ICA </w:t>
      </w:r>
      <w:r w:rsidRPr="00A9303E">
        <w:rPr>
          <w:spacing w:val="-5"/>
        </w:rPr>
        <w:t xml:space="preserve"> </w:t>
      </w:r>
      <w:r w:rsidRPr="00A9303E">
        <w:rPr>
          <w:spacing w:val="-2"/>
        </w:rPr>
        <w:t>ZA</w:t>
      </w:r>
      <w:r w:rsidRPr="00A9303E">
        <w:rPr>
          <w:spacing w:val="-5"/>
        </w:rPr>
        <w:t xml:space="preserve"> </w:t>
      </w:r>
      <w:r w:rsidRPr="00A9303E">
        <w:rPr>
          <w:spacing w:val="-2"/>
        </w:rPr>
        <w:t>SIGURNOST</w:t>
      </w:r>
      <w:r w:rsidRPr="00A9303E">
        <w:rPr>
          <w:spacing w:val="-6"/>
        </w:rPr>
        <w:t xml:space="preserve"> </w:t>
      </w:r>
      <w:r w:rsidRPr="00A9303E">
        <w:rPr>
          <w:spacing w:val="-2"/>
        </w:rPr>
        <w:t>I</w:t>
      </w:r>
      <w:r w:rsidRPr="00A9303E">
        <w:rPr>
          <w:spacing w:val="-5"/>
        </w:rPr>
        <w:t xml:space="preserve"> </w:t>
      </w:r>
      <w:r w:rsidRPr="00A9303E">
        <w:rPr>
          <w:spacing w:val="-2"/>
        </w:rPr>
        <w:t>CIVILNU</w:t>
      </w:r>
      <w:r w:rsidRPr="00A9303E">
        <w:rPr>
          <w:spacing w:val="-5"/>
        </w:rPr>
        <w:t xml:space="preserve"> </w:t>
      </w:r>
      <w:r w:rsidRPr="00A9303E">
        <w:rPr>
          <w:spacing w:val="-2"/>
        </w:rPr>
        <w:t>ZAŠTITU</w:t>
      </w:r>
    </w:p>
    <w:p w14:paraId="3355B9F1" w14:textId="77777777" w:rsidR="00B95B42" w:rsidRPr="00A9303E" w:rsidRDefault="00B95B42" w:rsidP="00B95B42">
      <w:pPr>
        <w:pStyle w:val="Tijeloteksta"/>
        <w:spacing w:before="10"/>
        <w:rPr>
          <w:sz w:val="31"/>
        </w:rPr>
      </w:pPr>
    </w:p>
    <w:p w14:paraId="7ACB245F" w14:textId="77777777" w:rsidR="00B95B42" w:rsidRPr="00A9303E" w:rsidRDefault="00B95B42" w:rsidP="00B95B42">
      <w:pPr>
        <w:ind w:left="1011"/>
        <w:rPr>
          <w:sz w:val="24"/>
        </w:rPr>
      </w:pPr>
      <w:r w:rsidRPr="00A9303E">
        <w:rPr>
          <w:sz w:val="24"/>
        </w:rPr>
        <w:t>OPIS</w:t>
      </w:r>
      <w:r w:rsidRPr="00A9303E">
        <w:rPr>
          <w:spacing w:val="-5"/>
          <w:sz w:val="24"/>
        </w:rPr>
        <w:t xml:space="preserve"> </w:t>
      </w:r>
      <w:r w:rsidRPr="00A9303E">
        <w:rPr>
          <w:spacing w:val="-2"/>
          <w:sz w:val="24"/>
        </w:rPr>
        <w:t>POSLOVA:</w:t>
      </w:r>
    </w:p>
    <w:p w14:paraId="5E3F37D6" w14:textId="77777777" w:rsidR="00B95B42" w:rsidRPr="00A9303E" w:rsidRDefault="00B95B42" w:rsidP="00B95B42">
      <w:pPr>
        <w:pStyle w:val="Tijeloteksta"/>
        <w:spacing w:before="48"/>
        <w:ind w:left="1011"/>
      </w:pPr>
      <w:r w:rsidRPr="00A9303E">
        <w:t>Operativni</w:t>
      </w:r>
      <w:r w:rsidRPr="00A9303E">
        <w:rPr>
          <w:spacing w:val="-6"/>
        </w:rPr>
        <w:t xml:space="preserve"> </w:t>
      </w:r>
      <w:r w:rsidRPr="00A9303E">
        <w:t>djelatnik</w:t>
      </w:r>
      <w:r w:rsidRPr="00A9303E">
        <w:rPr>
          <w:spacing w:val="-4"/>
        </w:rPr>
        <w:t xml:space="preserve"> </w:t>
      </w:r>
      <w:r w:rsidRPr="00A9303E">
        <w:t>za</w:t>
      </w:r>
      <w:r w:rsidRPr="00A9303E">
        <w:rPr>
          <w:spacing w:val="-3"/>
        </w:rPr>
        <w:t xml:space="preserve"> </w:t>
      </w:r>
      <w:r w:rsidRPr="00A9303E">
        <w:t>sigurnost</w:t>
      </w:r>
      <w:r w:rsidRPr="00A9303E">
        <w:rPr>
          <w:spacing w:val="-3"/>
        </w:rPr>
        <w:t xml:space="preserve"> </w:t>
      </w:r>
      <w:r w:rsidRPr="00A9303E">
        <w:t>i</w:t>
      </w:r>
      <w:r w:rsidRPr="00A9303E">
        <w:rPr>
          <w:spacing w:val="-3"/>
        </w:rPr>
        <w:t xml:space="preserve"> </w:t>
      </w:r>
      <w:r w:rsidRPr="00A9303E">
        <w:t>civilnu</w:t>
      </w:r>
      <w:r w:rsidRPr="00A9303E">
        <w:rPr>
          <w:spacing w:val="-4"/>
        </w:rPr>
        <w:t xml:space="preserve"> </w:t>
      </w:r>
      <w:r w:rsidRPr="00A9303E">
        <w:t>zaštitu</w:t>
      </w:r>
      <w:r w:rsidRPr="00A9303E">
        <w:rPr>
          <w:spacing w:val="-3"/>
        </w:rPr>
        <w:t xml:space="preserve"> </w:t>
      </w:r>
      <w:r w:rsidRPr="00A9303E">
        <w:t>obavlja</w:t>
      </w:r>
      <w:r w:rsidRPr="00A9303E">
        <w:rPr>
          <w:spacing w:val="-5"/>
        </w:rPr>
        <w:t xml:space="preserve"> </w:t>
      </w:r>
      <w:r w:rsidRPr="00A9303E">
        <w:t>sljedeće</w:t>
      </w:r>
      <w:r w:rsidRPr="00A9303E">
        <w:rPr>
          <w:spacing w:val="-3"/>
        </w:rPr>
        <w:t xml:space="preserve"> </w:t>
      </w:r>
      <w:r w:rsidRPr="00A9303E">
        <w:rPr>
          <w:spacing w:val="-2"/>
        </w:rPr>
        <w:t>poslove:</w:t>
      </w:r>
    </w:p>
    <w:p w14:paraId="3A4DF92A" w14:textId="77777777" w:rsidR="00B95B42" w:rsidRPr="00A9303E" w:rsidRDefault="00B95B42" w:rsidP="00B95B42">
      <w:pPr>
        <w:pStyle w:val="Odlomakpopisa"/>
        <w:numPr>
          <w:ilvl w:val="0"/>
          <w:numId w:val="2"/>
        </w:numPr>
        <w:tabs>
          <w:tab w:val="left" w:pos="1540"/>
        </w:tabs>
        <w:ind w:left="1539" w:hanging="175"/>
        <w:rPr>
          <w:sz w:val="24"/>
        </w:rPr>
      </w:pPr>
      <w:r w:rsidRPr="00A9303E">
        <w:rPr>
          <w:sz w:val="24"/>
        </w:rPr>
        <w:t>nadzire</w:t>
      </w:r>
      <w:r w:rsidRPr="00A9303E">
        <w:rPr>
          <w:spacing w:val="-2"/>
          <w:sz w:val="24"/>
        </w:rPr>
        <w:t xml:space="preserve"> </w:t>
      </w:r>
      <w:r w:rsidRPr="00A9303E">
        <w:rPr>
          <w:sz w:val="24"/>
        </w:rPr>
        <w:t>kontrolu</w:t>
      </w:r>
      <w:r w:rsidRPr="00A9303E">
        <w:rPr>
          <w:spacing w:val="-1"/>
          <w:sz w:val="24"/>
        </w:rPr>
        <w:t xml:space="preserve"> </w:t>
      </w:r>
      <w:r w:rsidRPr="00A9303E">
        <w:rPr>
          <w:sz w:val="24"/>
        </w:rPr>
        <w:t>pristupa</w:t>
      </w:r>
      <w:r w:rsidRPr="00A9303E">
        <w:rPr>
          <w:spacing w:val="-1"/>
          <w:sz w:val="24"/>
        </w:rPr>
        <w:t xml:space="preserve"> </w:t>
      </w:r>
      <w:r w:rsidRPr="00A9303E">
        <w:rPr>
          <w:sz w:val="24"/>
        </w:rPr>
        <w:t>u</w:t>
      </w:r>
      <w:r w:rsidRPr="00A9303E">
        <w:rPr>
          <w:spacing w:val="-2"/>
          <w:sz w:val="24"/>
        </w:rPr>
        <w:t xml:space="preserve"> </w:t>
      </w:r>
      <w:r w:rsidRPr="00A9303E">
        <w:rPr>
          <w:sz w:val="24"/>
        </w:rPr>
        <w:t>Školu,</w:t>
      </w:r>
      <w:r w:rsidRPr="00A9303E">
        <w:rPr>
          <w:spacing w:val="-1"/>
          <w:sz w:val="24"/>
        </w:rPr>
        <w:t xml:space="preserve"> </w:t>
      </w:r>
      <w:r w:rsidRPr="00A9303E">
        <w:rPr>
          <w:sz w:val="24"/>
        </w:rPr>
        <w:t>nadzire</w:t>
      </w:r>
      <w:r w:rsidRPr="00A9303E">
        <w:rPr>
          <w:spacing w:val="-1"/>
          <w:sz w:val="24"/>
        </w:rPr>
        <w:t xml:space="preserve"> </w:t>
      </w:r>
      <w:r w:rsidRPr="00A9303E">
        <w:rPr>
          <w:sz w:val="24"/>
        </w:rPr>
        <w:t>i</w:t>
      </w:r>
      <w:r w:rsidRPr="00A9303E">
        <w:rPr>
          <w:spacing w:val="-2"/>
          <w:sz w:val="24"/>
        </w:rPr>
        <w:t xml:space="preserve"> </w:t>
      </w:r>
      <w:r w:rsidRPr="00A9303E">
        <w:rPr>
          <w:sz w:val="24"/>
        </w:rPr>
        <w:t>osigurava</w:t>
      </w:r>
      <w:r w:rsidRPr="00A9303E">
        <w:rPr>
          <w:spacing w:val="-3"/>
          <w:sz w:val="24"/>
        </w:rPr>
        <w:t xml:space="preserve"> </w:t>
      </w:r>
      <w:r w:rsidRPr="00A9303E">
        <w:rPr>
          <w:sz w:val="24"/>
        </w:rPr>
        <w:t>školsku</w:t>
      </w:r>
      <w:r w:rsidRPr="00A9303E">
        <w:rPr>
          <w:spacing w:val="-1"/>
          <w:sz w:val="24"/>
        </w:rPr>
        <w:t xml:space="preserve"> </w:t>
      </w:r>
      <w:r w:rsidRPr="00A9303E">
        <w:rPr>
          <w:sz w:val="24"/>
        </w:rPr>
        <w:t>imovinu</w:t>
      </w:r>
      <w:r w:rsidRPr="00A9303E">
        <w:rPr>
          <w:spacing w:val="-2"/>
          <w:sz w:val="24"/>
        </w:rPr>
        <w:t xml:space="preserve"> </w:t>
      </w:r>
      <w:r w:rsidRPr="00A9303E">
        <w:rPr>
          <w:sz w:val="24"/>
        </w:rPr>
        <w:t>i</w:t>
      </w:r>
      <w:r w:rsidRPr="00A9303E">
        <w:rPr>
          <w:spacing w:val="-1"/>
          <w:sz w:val="24"/>
        </w:rPr>
        <w:t xml:space="preserve"> </w:t>
      </w:r>
      <w:r w:rsidRPr="00A9303E">
        <w:rPr>
          <w:spacing w:val="-2"/>
          <w:sz w:val="24"/>
        </w:rPr>
        <w:t>prostor,</w:t>
      </w:r>
    </w:p>
    <w:p w14:paraId="5C5C93BA" w14:textId="77777777" w:rsidR="00B95B42" w:rsidRPr="00A9303E" w:rsidRDefault="00B95B42" w:rsidP="00B95B42">
      <w:pPr>
        <w:pStyle w:val="Odlomakpopisa"/>
        <w:numPr>
          <w:ilvl w:val="0"/>
          <w:numId w:val="2"/>
        </w:numPr>
        <w:tabs>
          <w:tab w:val="left" w:pos="1590"/>
        </w:tabs>
        <w:ind w:right="956" w:firstLine="408"/>
        <w:rPr>
          <w:sz w:val="24"/>
        </w:rPr>
      </w:pPr>
      <w:r w:rsidRPr="00A9303E">
        <w:rPr>
          <w:sz w:val="24"/>
        </w:rPr>
        <w:t>sudjeluje</w:t>
      </w:r>
      <w:r w:rsidRPr="00A9303E">
        <w:rPr>
          <w:spacing w:val="40"/>
          <w:sz w:val="24"/>
        </w:rPr>
        <w:t xml:space="preserve"> </w:t>
      </w:r>
      <w:r w:rsidRPr="00A9303E">
        <w:rPr>
          <w:sz w:val="24"/>
        </w:rPr>
        <w:t>u</w:t>
      </w:r>
      <w:r w:rsidRPr="00A9303E">
        <w:rPr>
          <w:spacing w:val="40"/>
          <w:sz w:val="24"/>
        </w:rPr>
        <w:t xml:space="preserve"> </w:t>
      </w:r>
      <w:r w:rsidRPr="00A9303E">
        <w:rPr>
          <w:sz w:val="24"/>
        </w:rPr>
        <w:t>organizaciji</w:t>
      </w:r>
      <w:r w:rsidRPr="00A9303E">
        <w:rPr>
          <w:spacing w:val="40"/>
          <w:sz w:val="24"/>
        </w:rPr>
        <w:t xml:space="preserve"> </w:t>
      </w:r>
      <w:r w:rsidRPr="00A9303E">
        <w:rPr>
          <w:sz w:val="24"/>
        </w:rPr>
        <w:t>i</w:t>
      </w:r>
      <w:r w:rsidRPr="00A9303E">
        <w:rPr>
          <w:spacing w:val="40"/>
          <w:sz w:val="24"/>
        </w:rPr>
        <w:t xml:space="preserve"> </w:t>
      </w:r>
      <w:r w:rsidRPr="00A9303E">
        <w:rPr>
          <w:sz w:val="24"/>
        </w:rPr>
        <w:t>provedbi</w:t>
      </w:r>
      <w:r w:rsidRPr="00A9303E">
        <w:rPr>
          <w:spacing w:val="40"/>
          <w:sz w:val="24"/>
        </w:rPr>
        <w:t xml:space="preserve"> </w:t>
      </w:r>
      <w:r w:rsidRPr="00A9303E">
        <w:rPr>
          <w:sz w:val="24"/>
        </w:rPr>
        <w:t>osnovnih</w:t>
      </w:r>
      <w:r w:rsidRPr="00A9303E">
        <w:rPr>
          <w:spacing w:val="40"/>
          <w:sz w:val="24"/>
        </w:rPr>
        <w:t xml:space="preserve"> </w:t>
      </w:r>
      <w:r w:rsidRPr="00A9303E">
        <w:rPr>
          <w:sz w:val="24"/>
        </w:rPr>
        <w:t>mjera</w:t>
      </w:r>
      <w:r w:rsidRPr="00A9303E">
        <w:rPr>
          <w:spacing w:val="40"/>
          <w:sz w:val="24"/>
        </w:rPr>
        <w:t xml:space="preserve"> </w:t>
      </w:r>
      <w:r w:rsidRPr="00A9303E">
        <w:rPr>
          <w:sz w:val="24"/>
        </w:rPr>
        <w:t>civilne</w:t>
      </w:r>
      <w:r w:rsidRPr="00A9303E">
        <w:rPr>
          <w:spacing w:val="40"/>
          <w:sz w:val="24"/>
        </w:rPr>
        <w:t xml:space="preserve"> </w:t>
      </w:r>
      <w:r w:rsidRPr="00A9303E">
        <w:rPr>
          <w:sz w:val="24"/>
        </w:rPr>
        <w:t>zaštite</w:t>
      </w:r>
      <w:r w:rsidRPr="00A9303E">
        <w:rPr>
          <w:spacing w:val="40"/>
          <w:sz w:val="24"/>
        </w:rPr>
        <w:t xml:space="preserve"> </w:t>
      </w:r>
      <w:r w:rsidRPr="00A9303E">
        <w:rPr>
          <w:sz w:val="24"/>
        </w:rPr>
        <w:t>te</w:t>
      </w:r>
      <w:r w:rsidRPr="00A9303E">
        <w:rPr>
          <w:spacing w:val="40"/>
          <w:sz w:val="24"/>
        </w:rPr>
        <w:t xml:space="preserve"> </w:t>
      </w:r>
      <w:r w:rsidRPr="00A9303E">
        <w:rPr>
          <w:sz w:val="24"/>
        </w:rPr>
        <w:t>obavlja</w:t>
      </w:r>
      <w:r w:rsidRPr="00A9303E">
        <w:rPr>
          <w:spacing w:val="40"/>
          <w:sz w:val="24"/>
        </w:rPr>
        <w:t xml:space="preserve"> </w:t>
      </w:r>
      <w:r w:rsidRPr="00A9303E">
        <w:rPr>
          <w:sz w:val="24"/>
        </w:rPr>
        <w:t>poslove održavanja objekta škole i njezina okoliša,</w:t>
      </w:r>
    </w:p>
    <w:p w14:paraId="669C2DBF" w14:textId="77777777" w:rsidR="00B95B42" w:rsidRPr="00A9303E" w:rsidRDefault="00B95B42" w:rsidP="00B95B42">
      <w:pPr>
        <w:pStyle w:val="Odlomakpopisa"/>
        <w:numPr>
          <w:ilvl w:val="0"/>
          <w:numId w:val="2"/>
        </w:numPr>
        <w:tabs>
          <w:tab w:val="left" w:pos="1602"/>
        </w:tabs>
        <w:ind w:left="1602" w:hanging="237"/>
        <w:rPr>
          <w:sz w:val="24"/>
        </w:rPr>
      </w:pPr>
      <w:r w:rsidRPr="00A9303E">
        <w:rPr>
          <w:sz w:val="24"/>
        </w:rPr>
        <w:t>surađuje</w:t>
      </w:r>
      <w:r w:rsidRPr="00A9303E">
        <w:rPr>
          <w:spacing w:val="60"/>
          <w:sz w:val="24"/>
        </w:rPr>
        <w:t xml:space="preserve"> </w:t>
      </w:r>
      <w:r w:rsidRPr="00A9303E">
        <w:rPr>
          <w:sz w:val="24"/>
        </w:rPr>
        <w:t>s</w:t>
      </w:r>
      <w:r w:rsidRPr="00A9303E">
        <w:rPr>
          <w:spacing w:val="60"/>
          <w:sz w:val="24"/>
        </w:rPr>
        <w:t xml:space="preserve"> </w:t>
      </w:r>
      <w:r w:rsidRPr="00A9303E">
        <w:rPr>
          <w:sz w:val="24"/>
        </w:rPr>
        <w:t>nadležnim</w:t>
      </w:r>
      <w:r w:rsidRPr="00A9303E">
        <w:rPr>
          <w:spacing w:val="61"/>
          <w:sz w:val="24"/>
        </w:rPr>
        <w:t xml:space="preserve"> </w:t>
      </w:r>
      <w:r w:rsidRPr="00A9303E">
        <w:rPr>
          <w:sz w:val="24"/>
        </w:rPr>
        <w:t>službama</w:t>
      </w:r>
      <w:r w:rsidRPr="00A9303E">
        <w:rPr>
          <w:spacing w:val="61"/>
          <w:sz w:val="24"/>
        </w:rPr>
        <w:t xml:space="preserve"> </w:t>
      </w:r>
      <w:r w:rsidRPr="00A9303E">
        <w:rPr>
          <w:sz w:val="24"/>
        </w:rPr>
        <w:t>(vatrogasci,</w:t>
      </w:r>
      <w:r w:rsidRPr="00A9303E">
        <w:rPr>
          <w:spacing w:val="61"/>
          <w:sz w:val="24"/>
        </w:rPr>
        <w:t xml:space="preserve"> </w:t>
      </w:r>
      <w:r w:rsidRPr="00A9303E">
        <w:rPr>
          <w:sz w:val="24"/>
        </w:rPr>
        <w:t>hitna</w:t>
      </w:r>
      <w:r w:rsidRPr="00A9303E">
        <w:rPr>
          <w:spacing w:val="61"/>
          <w:sz w:val="24"/>
        </w:rPr>
        <w:t xml:space="preserve"> </w:t>
      </w:r>
      <w:r w:rsidRPr="00A9303E">
        <w:rPr>
          <w:sz w:val="24"/>
        </w:rPr>
        <w:t>pomoć,</w:t>
      </w:r>
      <w:r w:rsidRPr="00A9303E">
        <w:rPr>
          <w:spacing w:val="61"/>
          <w:sz w:val="24"/>
        </w:rPr>
        <w:t xml:space="preserve"> </w:t>
      </w:r>
      <w:r w:rsidRPr="00A9303E">
        <w:rPr>
          <w:sz w:val="24"/>
        </w:rPr>
        <w:t>civilna</w:t>
      </w:r>
      <w:r w:rsidRPr="00A9303E">
        <w:rPr>
          <w:spacing w:val="60"/>
          <w:sz w:val="24"/>
        </w:rPr>
        <w:t xml:space="preserve"> </w:t>
      </w:r>
      <w:r w:rsidRPr="00A9303E">
        <w:rPr>
          <w:sz w:val="24"/>
        </w:rPr>
        <w:t>zaštita)</w:t>
      </w:r>
      <w:r w:rsidRPr="00A9303E">
        <w:rPr>
          <w:spacing w:val="60"/>
          <w:sz w:val="24"/>
        </w:rPr>
        <w:t xml:space="preserve"> </w:t>
      </w:r>
      <w:r w:rsidRPr="00A9303E">
        <w:rPr>
          <w:sz w:val="24"/>
        </w:rPr>
        <w:t>u</w:t>
      </w:r>
      <w:r w:rsidRPr="00A9303E">
        <w:rPr>
          <w:spacing w:val="61"/>
          <w:sz w:val="24"/>
        </w:rPr>
        <w:t xml:space="preserve"> </w:t>
      </w:r>
      <w:r w:rsidRPr="00A9303E">
        <w:rPr>
          <w:spacing w:val="-2"/>
          <w:sz w:val="24"/>
        </w:rPr>
        <w:t>slučaju</w:t>
      </w:r>
    </w:p>
    <w:p w14:paraId="1093D6CD" w14:textId="77777777" w:rsidR="00B95B42" w:rsidRPr="00A9303E" w:rsidRDefault="00B95B42" w:rsidP="00B95B42">
      <w:pPr>
        <w:pStyle w:val="Tijeloteksta"/>
        <w:ind w:left="957"/>
      </w:pPr>
      <w:r w:rsidRPr="00A9303E">
        <w:t xml:space="preserve">izvanrednih </w:t>
      </w:r>
      <w:r w:rsidRPr="00A9303E">
        <w:rPr>
          <w:spacing w:val="-2"/>
        </w:rPr>
        <w:t>situacija,</w:t>
      </w:r>
    </w:p>
    <w:p w14:paraId="12A424DB" w14:textId="77777777" w:rsidR="00B95B42" w:rsidRPr="00A9303E" w:rsidRDefault="00B95B42" w:rsidP="00B95B42">
      <w:pPr>
        <w:pStyle w:val="Odlomakpopisa"/>
        <w:numPr>
          <w:ilvl w:val="0"/>
          <w:numId w:val="2"/>
        </w:numPr>
        <w:tabs>
          <w:tab w:val="left" w:pos="1620"/>
        </w:tabs>
        <w:ind w:right="954" w:firstLine="408"/>
        <w:rPr>
          <w:sz w:val="24"/>
        </w:rPr>
      </w:pPr>
      <w:r w:rsidRPr="00A9303E">
        <w:rPr>
          <w:sz w:val="24"/>
        </w:rPr>
        <w:t>sudjeluje</w:t>
      </w:r>
      <w:r w:rsidRPr="00A9303E">
        <w:rPr>
          <w:spacing w:val="76"/>
          <w:sz w:val="24"/>
        </w:rPr>
        <w:t xml:space="preserve"> </w:t>
      </w:r>
      <w:r w:rsidRPr="00A9303E">
        <w:rPr>
          <w:sz w:val="24"/>
        </w:rPr>
        <w:t>u</w:t>
      </w:r>
      <w:r w:rsidRPr="00A9303E">
        <w:rPr>
          <w:spacing w:val="76"/>
          <w:sz w:val="24"/>
        </w:rPr>
        <w:t xml:space="preserve"> </w:t>
      </w:r>
      <w:r w:rsidRPr="00A9303E">
        <w:rPr>
          <w:sz w:val="24"/>
        </w:rPr>
        <w:t>edukacijama</w:t>
      </w:r>
      <w:r w:rsidRPr="00A9303E">
        <w:rPr>
          <w:spacing w:val="76"/>
          <w:sz w:val="24"/>
        </w:rPr>
        <w:t xml:space="preserve"> </w:t>
      </w:r>
      <w:r w:rsidRPr="00A9303E">
        <w:rPr>
          <w:sz w:val="24"/>
        </w:rPr>
        <w:t>i</w:t>
      </w:r>
      <w:r w:rsidRPr="00A9303E">
        <w:rPr>
          <w:spacing w:val="76"/>
          <w:sz w:val="24"/>
        </w:rPr>
        <w:t xml:space="preserve"> </w:t>
      </w:r>
      <w:r w:rsidRPr="00A9303E">
        <w:rPr>
          <w:sz w:val="24"/>
        </w:rPr>
        <w:t>podizanju</w:t>
      </w:r>
      <w:r w:rsidRPr="00A9303E">
        <w:rPr>
          <w:spacing w:val="76"/>
          <w:sz w:val="24"/>
        </w:rPr>
        <w:t xml:space="preserve"> </w:t>
      </w:r>
      <w:r w:rsidRPr="00A9303E">
        <w:rPr>
          <w:sz w:val="24"/>
        </w:rPr>
        <w:t>svijesti</w:t>
      </w:r>
      <w:r w:rsidRPr="00A9303E">
        <w:rPr>
          <w:spacing w:val="76"/>
          <w:sz w:val="24"/>
        </w:rPr>
        <w:t xml:space="preserve"> </w:t>
      </w:r>
      <w:r w:rsidRPr="00A9303E">
        <w:rPr>
          <w:sz w:val="24"/>
        </w:rPr>
        <w:t>učenika</w:t>
      </w:r>
      <w:r w:rsidRPr="00A9303E">
        <w:rPr>
          <w:spacing w:val="77"/>
          <w:sz w:val="24"/>
        </w:rPr>
        <w:t xml:space="preserve"> </w:t>
      </w:r>
      <w:r w:rsidRPr="00A9303E">
        <w:rPr>
          <w:sz w:val="24"/>
        </w:rPr>
        <w:t>i</w:t>
      </w:r>
      <w:r w:rsidRPr="00A9303E">
        <w:rPr>
          <w:spacing w:val="77"/>
          <w:sz w:val="24"/>
        </w:rPr>
        <w:t xml:space="preserve"> </w:t>
      </w:r>
      <w:r w:rsidRPr="00A9303E">
        <w:rPr>
          <w:sz w:val="24"/>
        </w:rPr>
        <w:t>zaposlenika</w:t>
      </w:r>
      <w:r w:rsidRPr="00A9303E">
        <w:rPr>
          <w:spacing w:val="76"/>
          <w:sz w:val="24"/>
        </w:rPr>
        <w:t xml:space="preserve"> </w:t>
      </w:r>
      <w:r w:rsidRPr="00A9303E">
        <w:rPr>
          <w:sz w:val="24"/>
        </w:rPr>
        <w:t>o</w:t>
      </w:r>
      <w:r w:rsidRPr="00A9303E">
        <w:rPr>
          <w:spacing w:val="77"/>
          <w:sz w:val="24"/>
        </w:rPr>
        <w:t xml:space="preserve"> </w:t>
      </w:r>
      <w:r w:rsidRPr="00A9303E">
        <w:rPr>
          <w:sz w:val="24"/>
        </w:rPr>
        <w:t>sigurnosnim protokolima i postupcima u hitnim situacijama,</w:t>
      </w:r>
    </w:p>
    <w:p w14:paraId="3E26A9BE" w14:textId="77777777" w:rsidR="00B95B42" w:rsidRPr="00A9303E" w:rsidRDefault="00B95B42" w:rsidP="00B95B42">
      <w:pPr>
        <w:pStyle w:val="Odlomakpopisa"/>
        <w:numPr>
          <w:ilvl w:val="0"/>
          <w:numId w:val="2"/>
        </w:numPr>
        <w:tabs>
          <w:tab w:val="left" w:pos="1580"/>
        </w:tabs>
        <w:ind w:right="952" w:firstLine="408"/>
        <w:rPr>
          <w:sz w:val="24"/>
        </w:rPr>
      </w:pPr>
      <w:r w:rsidRPr="00A9303E">
        <w:rPr>
          <w:sz w:val="24"/>
        </w:rPr>
        <w:t>prati</w:t>
      </w:r>
      <w:r w:rsidRPr="00A9303E">
        <w:rPr>
          <w:spacing w:val="35"/>
          <w:sz w:val="24"/>
        </w:rPr>
        <w:t xml:space="preserve"> </w:t>
      </w:r>
      <w:r w:rsidRPr="00A9303E">
        <w:rPr>
          <w:sz w:val="24"/>
        </w:rPr>
        <w:t>situacije</w:t>
      </w:r>
      <w:r w:rsidRPr="00A9303E">
        <w:rPr>
          <w:spacing w:val="36"/>
          <w:sz w:val="24"/>
        </w:rPr>
        <w:t xml:space="preserve"> </w:t>
      </w:r>
      <w:r w:rsidRPr="00A9303E">
        <w:rPr>
          <w:sz w:val="24"/>
        </w:rPr>
        <w:t>u</w:t>
      </w:r>
      <w:r w:rsidRPr="00A9303E">
        <w:rPr>
          <w:spacing w:val="36"/>
          <w:sz w:val="24"/>
        </w:rPr>
        <w:t xml:space="preserve"> </w:t>
      </w:r>
      <w:r w:rsidRPr="00A9303E">
        <w:rPr>
          <w:sz w:val="24"/>
        </w:rPr>
        <w:t>školskim</w:t>
      </w:r>
      <w:r w:rsidRPr="00A9303E">
        <w:rPr>
          <w:spacing w:val="35"/>
          <w:sz w:val="24"/>
        </w:rPr>
        <w:t xml:space="preserve"> </w:t>
      </w:r>
      <w:r w:rsidRPr="00A9303E">
        <w:rPr>
          <w:sz w:val="24"/>
        </w:rPr>
        <w:t>prostorima</w:t>
      </w:r>
      <w:r w:rsidRPr="00A9303E">
        <w:rPr>
          <w:spacing w:val="35"/>
          <w:sz w:val="24"/>
        </w:rPr>
        <w:t xml:space="preserve"> </w:t>
      </w:r>
      <w:r w:rsidRPr="00A9303E">
        <w:rPr>
          <w:sz w:val="24"/>
        </w:rPr>
        <w:t>i</w:t>
      </w:r>
      <w:r w:rsidRPr="00A9303E">
        <w:rPr>
          <w:spacing w:val="35"/>
          <w:sz w:val="24"/>
        </w:rPr>
        <w:t xml:space="preserve"> </w:t>
      </w:r>
      <w:r w:rsidRPr="00A9303E">
        <w:rPr>
          <w:sz w:val="24"/>
        </w:rPr>
        <w:t>prijavljuje</w:t>
      </w:r>
      <w:r w:rsidRPr="00A9303E">
        <w:rPr>
          <w:spacing w:val="36"/>
          <w:sz w:val="24"/>
        </w:rPr>
        <w:t xml:space="preserve"> </w:t>
      </w:r>
      <w:r w:rsidRPr="00A9303E">
        <w:rPr>
          <w:sz w:val="24"/>
        </w:rPr>
        <w:t>nadležnim</w:t>
      </w:r>
      <w:r w:rsidRPr="00A9303E">
        <w:rPr>
          <w:spacing w:val="35"/>
          <w:sz w:val="24"/>
        </w:rPr>
        <w:t xml:space="preserve"> </w:t>
      </w:r>
      <w:r w:rsidRPr="00A9303E">
        <w:rPr>
          <w:sz w:val="24"/>
        </w:rPr>
        <w:t>osobama</w:t>
      </w:r>
      <w:r w:rsidRPr="00A9303E">
        <w:rPr>
          <w:spacing w:val="36"/>
          <w:sz w:val="24"/>
        </w:rPr>
        <w:t xml:space="preserve"> </w:t>
      </w:r>
      <w:r w:rsidRPr="00A9303E">
        <w:rPr>
          <w:sz w:val="24"/>
        </w:rPr>
        <w:t>ponašanja</w:t>
      </w:r>
      <w:r w:rsidRPr="00A9303E">
        <w:rPr>
          <w:spacing w:val="36"/>
          <w:sz w:val="24"/>
        </w:rPr>
        <w:t xml:space="preserve"> </w:t>
      </w:r>
      <w:r w:rsidRPr="00A9303E">
        <w:rPr>
          <w:sz w:val="24"/>
        </w:rPr>
        <w:t>koja mogu ugroziti sigurnost i dobrobit učenika, zaposlenika i posjetitelja,</w:t>
      </w:r>
    </w:p>
    <w:p w14:paraId="6C4AC319" w14:textId="77777777" w:rsidR="00B95B42" w:rsidRPr="00A9303E" w:rsidRDefault="00B95B42" w:rsidP="00B95B42">
      <w:pPr>
        <w:pStyle w:val="Odlomakpopisa"/>
        <w:numPr>
          <w:ilvl w:val="0"/>
          <w:numId w:val="2"/>
        </w:numPr>
        <w:tabs>
          <w:tab w:val="left" w:pos="1596"/>
        </w:tabs>
        <w:spacing w:before="49"/>
        <w:ind w:right="951" w:firstLine="408"/>
        <w:rPr>
          <w:sz w:val="24"/>
        </w:rPr>
      </w:pPr>
      <w:r w:rsidRPr="00A9303E">
        <w:rPr>
          <w:sz w:val="24"/>
        </w:rPr>
        <w:t>surađuje</w:t>
      </w:r>
      <w:r w:rsidRPr="00A9303E">
        <w:rPr>
          <w:spacing w:val="40"/>
          <w:sz w:val="24"/>
        </w:rPr>
        <w:t xml:space="preserve"> </w:t>
      </w:r>
      <w:r w:rsidRPr="00A9303E">
        <w:rPr>
          <w:sz w:val="24"/>
        </w:rPr>
        <w:t>s</w:t>
      </w:r>
      <w:r w:rsidRPr="00A9303E">
        <w:rPr>
          <w:spacing w:val="40"/>
          <w:sz w:val="24"/>
        </w:rPr>
        <w:t xml:space="preserve"> </w:t>
      </w:r>
      <w:r w:rsidRPr="00A9303E">
        <w:rPr>
          <w:sz w:val="24"/>
        </w:rPr>
        <w:t>odgojno-obrazovnim</w:t>
      </w:r>
      <w:r w:rsidRPr="00A9303E">
        <w:rPr>
          <w:spacing w:val="40"/>
          <w:sz w:val="24"/>
        </w:rPr>
        <w:t xml:space="preserve"> </w:t>
      </w:r>
      <w:r w:rsidRPr="00A9303E">
        <w:rPr>
          <w:sz w:val="24"/>
        </w:rPr>
        <w:t>i</w:t>
      </w:r>
      <w:r w:rsidRPr="00A9303E">
        <w:rPr>
          <w:spacing w:val="40"/>
          <w:sz w:val="24"/>
        </w:rPr>
        <w:t xml:space="preserve"> </w:t>
      </w:r>
      <w:r w:rsidRPr="00A9303E">
        <w:rPr>
          <w:sz w:val="24"/>
        </w:rPr>
        <w:t>drugim</w:t>
      </w:r>
      <w:r w:rsidRPr="00A9303E">
        <w:rPr>
          <w:spacing w:val="40"/>
          <w:sz w:val="24"/>
        </w:rPr>
        <w:t xml:space="preserve"> </w:t>
      </w:r>
      <w:r w:rsidRPr="00A9303E">
        <w:rPr>
          <w:sz w:val="24"/>
        </w:rPr>
        <w:t>radnicima</w:t>
      </w:r>
      <w:r w:rsidRPr="00A9303E">
        <w:rPr>
          <w:spacing w:val="40"/>
          <w:sz w:val="24"/>
        </w:rPr>
        <w:t xml:space="preserve"> </w:t>
      </w:r>
      <w:r w:rsidRPr="00A9303E">
        <w:rPr>
          <w:sz w:val="24"/>
        </w:rPr>
        <w:t>i</w:t>
      </w:r>
      <w:r w:rsidRPr="00A9303E">
        <w:rPr>
          <w:spacing w:val="40"/>
          <w:sz w:val="24"/>
        </w:rPr>
        <w:t xml:space="preserve"> </w:t>
      </w:r>
      <w:r w:rsidRPr="00A9303E">
        <w:rPr>
          <w:sz w:val="24"/>
        </w:rPr>
        <w:t>ravnateljem</w:t>
      </w:r>
      <w:r w:rsidRPr="00A9303E">
        <w:rPr>
          <w:spacing w:val="40"/>
          <w:sz w:val="24"/>
        </w:rPr>
        <w:t xml:space="preserve"> </w:t>
      </w:r>
      <w:r w:rsidRPr="00A9303E">
        <w:rPr>
          <w:sz w:val="24"/>
        </w:rPr>
        <w:t>Škole</w:t>
      </w:r>
      <w:r w:rsidRPr="00A9303E">
        <w:rPr>
          <w:spacing w:val="40"/>
          <w:sz w:val="24"/>
        </w:rPr>
        <w:t xml:space="preserve"> </w:t>
      </w:r>
      <w:r w:rsidRPr="00A9303E">
        <w:rPr>
          <w:sz w:val="24"/>
        </w:rPr>
        <w:t>u</w:t>
      </w:r>
      <w:r w:rsidRPr="00A9303E">
        <w:rPr>
          <w:spacing w:val="40"/>
          <w:sz w:val="24"/>
        </w:rPr>
        <w:t xml:space="preserve"> </w:t>
      </w:r>
      <w:r w:rsidRPr="00A9303E">
        <w:rPr>
          <w:sz w:val="24"/>
        </w:rPr>
        <w:t>pružanju podrške sigurnosti i dobrobiti učenika,</w:t>
      </w:r>
    </w:p>
    <w:p w14:paraId="0B2B9790" w14:textId="77777777" w:rsidR="00B95B42" w:rsidRPr="00A9303E" w:rsidRDefault="00B95B42" w:rsidP="00B95B42">
      <w:pPr>
        <w:pStyle w:val="Tijeloteksta"/>
        <w:spacing w:before="48"/>
        <w:ind w:left="124" w:right="1488"/>
        <w:jc w:val="center"/>
      </w:pPr>
      <w:r w:rsidRPr="00A9303E">
        <w:rPr>
          <w:spacing w:val="-2"/>
        </w:rPr>
        <w:t>-</w:t>
      </w:r>
      <w:r w:rsidRPr="00A9303E">
        <w:rPr>
          <w:spacing w:val="-7"/>
        </w:rPr>
        <w:t>1-</w:t>
      </w:r>
    </w:p>
    <w:p w14:paraId="22621DFF" w14:textId="77777777" w:rsidR="00B95B42" w:rsidRPr="00A9303E" w:rsidRDefault="00B95B42" w:rsidP="00B95B42">
      <w:pPr>
        <w:jc w:val="center"/>
        <w:sectPr w:rsidR="00B95B42" w:rsidRPr="00A9303E">
          <w:pgSz w:w="11910" w:h="16840"/>
          <w:pgMar w:top="1360" w:right="460" w:bottom="280" w:left="460" w:header="720" w:footer="720" w:gutter="0"/>
          <w:cols w:space="720"/>
        </w:sectPr>
      </w:pPr>
    </w:p>
    <w:p w14:paraId="29257955" w14:textId="241EFE1E" w:rsidR="00B95B42" w:rsidRPr="00A9303E" w:rsidRDefault="009901E2" w:rsidP="00B95B42">
      <w:r>
        <w:lastRenderedPageBreak/>
        <w:t>-</w:t>
      </w:r>
      <w:r w:rsidR="00B95B42" w:rsidRPr="00A9303E">
        <w:t>obavlja</w:t>
      </w:r>
      <w:r w:rsidR="00B95B42" w:rsidRPr="00A9303E">
        <w:rPr>
          <w:spacing w:val="42"/>
        </w:rPr>
        <w:t xml:space="preserve"> </w:t>
      </w:r>
      <w:r w:rsidR="00B95B42" w:rsidRPr="00A9303E">
        <w:t>i</w:t>
      </w:r>
      <w:r w:rsidR="00B95B42" w:rsidRPr="00A9303E">
        <w:rPr>
          <w:spacing w:val="44"/>
        </w:rPr>
        <w:t xml:space="preserve"> </w:t>
      </w:r>
      <w:r w:rsidR="00B95B42" w:rsidRPr="00A9303E">
        <w:t>ostale</w:t>
      </w:r>
      <w:r w:rsidR="00B95B42" w:rsidRPr="00A9303E">
        <w:rPr>
          <w:spacing w:val="44"/>
        </w:rPr>
        <w:t xml:space="preserve"> </w:t>
      </w:r>
      <w:r w:rsidR="00B95B42" w:rsidRPr="00A9303E">
        <w:t>poslove</w:t>
      </w:r>
      <w:r w:rsidR="00B95B42" w:rsidRPr="00A9303E">
        <w:rPr>
          <w:spacing w:val="44"/>
        </w:rPr>
        <w:t xml:space="preserve"> </w:t>
      </w:r>
      <w:r w:rsidR="00B95B42" w:rsidRPr="00A9303E">
        <w:t>sigurnosti</w:t>
      </w:r>
      <w:r w:rsidR="00B95B42" w:rsidRPr="00A9303E">
        <w:rPr>
          <w:spacing w:val="43"/>
        </w:rPr>
        <w:t xml:space="preserve"> </w:t>
      </w:r>
      <w:r w:rsidR="00B95B42" w:rsidRPr="00A9303E">
        <w:t>i</w:t>
      </w:r>
      <w:r w:rsidR="00B95B42" w:rsidRPr="00A9303E">
        <w:rPr>
          <w:spacing w:val="43"/>
        </w:rPr>
        <w:t xml:space="preserve"> </w:t>
      </w:r>
      <w:r w:rsidR="00B95B42" w:rsidRPr="00A9303E">
        <w:t>civilne</w:t>
      </w:r>
      <w:r w:rsidR="00B95B42" w:rsidRPr="00A9303E">
        <w:rPr>
          <w:spacing w:val="42"/>
        </w:rPr>
        <w:t xml:space="preserve"> </w:t>
      </w:r>
      <w:r w:rsidR="00B95B42" w:rsidRPr="00A9303E">
        <w:t>zaštite</w:t>
      </w:r>
      <w:r w:rsidR="00B95B42" w:rsidRPr="00A9303E">
        <w:rPr>
          <w:spacing w:val="43"/>
        </w:rPr>
        <w:t xml:space="preserve"> </w:t>
      </w:r>
      <w:r w:rsidR="00B95B42" w:rsidRPr="00A9303E">
        <w:t>koji</w:t>
      </w:r>
      <w:r w:rsidR="00B95B42" w:rsidRPr="00A9303E">
        <w:rPr>
          <w:spacing w:val="43"/>
        </w:rPr>
        <w:t xml:space="preserve"> </w:t>
      </w:r>
      <w:r w:rsidR="00B95B42" w:rsidRPr="00A9303E">
        <w:t>proizlaze</w:t>
      </w:r>
      <w:r w:rsidR="00B95B42" w:rsidRPr="00A9303E">
        <w:rPr>
          <w:spacing w:val="43"/>
        </w:rPr>
        <w:t xml:space="preserve"> </w:t>
      </w:r>
      <w:r w:rsidR="00B95B42" w:rsidRPr="00A9303E">
        <w:t>iz</w:t>
      </w:r>
      <w:r w:rsidR="00B95B42" w:rsidRPr="00A9303E">
        <w:rPr>
          <w:spacing w:val="43"/>
        </w:rPr>
        <w:t xml:space="preserve"> </w:t>
      </w:r>
      <w:r w:rsidR="00B95B42" w:rsidRPr="00A9303E">
        <w:t>godišnjeg</w:t>
      </w:r>
      <w:r w:rsidR="00B95B42" w:rsidRPr="00A9303E">
        <w:rPr>
          <w:spacing w:val="44"/>
        </w:rPr>
        <w:t xml:space="preserve"> </w:t>
      </w:r>
      <w:r w:rsidR="00B95B42" w:rsidRPr="00A9303E">
        <w:t>plana</w:t>
      </w:r>
      <w:r w:rsidR="00B95B42" w:rsidRPr="00A9303E">
        <w:rPr>
          <w:spacing w:val="43"/>
        </w:rPr>
        <w:t xml:space="preserve"> </w:t>
      </w:r>
      <w:r w:rsidR="00B95B42" w:rsidRPr="00A9303E">
        <w:rPr>
          <w:spacing w:val="-10"/>
        </w:rPr>
        <w:t>i</w:t>
      </w:r>
    </w:p>
    <w:p w14:paraId="1DAC867A" w14:textId="21CC0881" w:rsidR="00B95B42" w:rsidRPr="00A9303E" w:rsidRDefault="00B95B42" w:rsidP="00B95B42">
      <w:r w:rsidRPr="00A9303E">
        <w:t>programa</w:t>
      </w:r>
      <w:r w:rsidRPr="00A9303E">
        <w:rPr>
          <w:spacing w:val="-3"/>
        </w:rPr>
        <w:t xml:space="preserve"> </w:t>
      </w:r>
      <w:r w:rsidRPr="00A9303E">
        <w:t>rada Škole i</w:t>
      </w:r>
      <w:r w:rsidRPr="00A9303E">
        <w:rPr>
          <w:spacing w:val="-1"/>
        </w:rPr>
        <w:t xml:space="preserve"> </w:t>
      </w:r>
      <w:r w:rsidRPr="00A9303E">
        <w:t xml:space="preserve">drugih </w:t>
      </w:r>
      <w:r w:rsidRPr="00A9303E">
        <w:rPr>
          <w:spacing w:val="-2"/>
        </w:rPr>
        <w:t>propisa,</w:t>
      </w:r>
    </w:p>
    <w:p w14:paraId="7EAFAC91" w14:textId="540792F9" w:rsidR="00B95B42" w:rsidRPr="00A9303E" w:rsidRDefault="009901E2" w:rsidP="00B95B42">
      <w:r>
        <w:t>-</w:t>
      </w:r>
      <w:r w:rsidR="00B95B42" w:rsidRPr="00A9303E">
        <w:t>može obavljati i poslove iz članka 8. Pravilnika o dopuni Pravilnika</w:t>
      </w:r>
      <w:r w:rsidR="00B95B42" w:rsidRPr="00A9303E">
        <w:rPr>
          <w:spacing w:val="78"/>
          <w:w w:val="150"/>
        </w:rPr>
        <w:t xml:space="preserve"> </w:t>
      </w:r>
      <w:r w:rsidR="00B95B42" w:rsidRPr="00A9303E">
        <w:t>o</w:t>
      </w:r>
      <w:r w:rsidR="00B95B42" w:rsidRPr="00A9303E">
        <w:rPr>
          <w:spacing w:val="26"/>
        </w:rPr>
        <w:t xml:space="preserve">  </w:t>
      </w:r>
      <w:r w:rsidR="00B95B42" w:rsidRPr="00A9303E">
        <w:t>djelokrugu</w:t>
      </w:r>
      <w:r w:rsidR="00B95B42" w:rsidRPr="00A9303E">
        <w:rPr>
          <w:spacing w:val="79"/>
          <w:w w:val="150"/>
        </w:rPr>
        <w:t xml:space="preserve"> </w:t>
      </w:r>
      <w:r w:rsidR="00B95B42" w:rsidRPr="00A9303E">
        <w:t>rada tajnika</w:t>
      </w:r>
      <w:r w:rsidR="00B95B42" w:rsidRPr="00A9303E">
        <w:rPr>
          <w:spacing w:val="78"/>
          <w:w w:val="150"/>
        </w:rPr>
        <w:t xml:space="preserve"> </w:t>
      </w:r>
      <w:r w:rsidR="00B95B42" w:rsidRPr="00A9303E">
        <w:rPr>
          <w:spacing w:val="-5"/>
        </w:rPr>
        <w:t>te</w:t>
      </w:r>
    </w:p>
    <w:p w14:paraId="347C23FF" w14:textId="04112642" w:rsidR="00B95B42" w:rsidRPr="00A9303E" w:rsidRDefault="00B95B42" w:rsidP="00B95B42">
      <w:r w:rsidRPr="00A9303E">
        <w:t>administrativno-tehničkim</w:t>
      </w:r>
      <w:r w:rsidRPr="00A9303E">
        <w:rPr>
          <w:spacing w:val="-4"/>
        </w:rPr>
        <w:t xml:space="preserve"> </w:t>
      </w:r>
      <w:r w:rsidRPr="00A9303E">
        <w:t>i</w:t>
      </w:r>
      <w:r w:rsidRPr="00A9303E">
        <w:rPr>
          <w:spacing w:val="-3"/>
        </w:rPr>
        <w:t xml:space="preserve"> </w:t>
      </w:r>
      <w:r w:rsidRPr="00A9303E">
        <w:t>pomoćnim</w:t>
      </w:r>
      <w:r w:rsidRPr="00A9303E">
        <w:rPr>
          <w:spacing w:val="-2"/>
        </w:rPr>
        <w:t xml:space="preserve"> </w:t>
      </w:r>
      <w:r w:rsidRPr="00A9303E">
        <w:t>poslovima</w:t>
      </w:r>
      <w:r w:rsidRPr="00A9303E">
        <w:rPr>
          <w:spacing w:val="-2"/>
        </w:rPr>
        <w:t xml:space="preserve"> </w:t>
      </w:r>
      <w:r w:rsidRPr="00A9303E">
        <w:t>koji</w:t>
      </w:r>
      <w:r w:rsidRPr="00A9303E">
        <w:rPr>
          <w:spacing w:val="-3"/>
        </w:rPr>
        <w:t xml:space="preserve"> </w:t>
      </w:r>
      <w:r w:rsidRPr="00A9303E">
        <w:t>se</w:t>
      </w:r>
      <w:r w:rsidRPr="00A9303E">
        <w:rPr>
          <w:spacing w:val="-1"/>
        </w:rPr>
        <w:t xml:space="preserve"> </w:t>
      </w:r>
      <w:r w:rsidRPr="00A9303E">
        <w:t>obavljaju</w:t>
      </w:r>
      <w:r w:rsidRPr="00A9303E">
        <w:rPr>
          <w:spacing w:val="-2"/>
        </w:rPr>
        <w:t xml:space="preserve"> </w:t>
      </w:r>
      <w:r w:rsidRPr="00A9303E">
        <w:t>u</w:t>
      </w:r>
      <w:r w:rsidRPr="00A9303E">
        <w:rPr>
          <w:spacing w:val="-3"/>
        </w:rPr>
        <w:t xml:space="preserve"> </w:t>
      </w:r>
      <w:r w:rsidRPr="00A9303E">
        <w:t xml:space="preserve">srednjoškolskoj </w:t>
      </w:r>
      <w:r w:rsidRPr="00A9303E">
        <w:rPr>
          <w:spacing w:val="-1"/>
        </w:rPr>
        <w:t xml:space="preserve"> </w:t>
      </w:r>
      <w:r w:rsidRPr="00A9303E">
        <w:rPr>
          <w:spacing w:val="-2"/>
        </w:rPr>
        <w:t>ustanovi.</w:t>
      </w:r>
    </w:p>
    <w:p w14:paraId="197DC814" w14:textId="77777777" w:rsidR="00B95B42" w:rsidRPr="00A9303E" w:rsidRDefault="00B95B42" w:rsidP="00B95B42">
      <w:pPr>
        <w:pStyle w:val="Tijeloteksta"/>
      </w:pPr>
    </w:p>
    <w:p w14:paraId="097163F6" w14:textId="77777777" w:rsidR="00B95B42" w:rsidRPr="00A9303E" w:rsidRDefault="00B95B42" w:rsidP="00B95B42">
      <w:pPr>
        <w:pStyle w:val="Tijeloteksta"/>
        <w:spacing w:before="11"/>
        <w:rPr>
          <w:sz w:val="23"/>
        </w:rPr>
      </w:pPr>
    </w:p>
    <w:p w14:paraId="5E148CC9" w14:textId="77777777" w:rsidR="00B95B42" w:rsidRPr="00A9303E" w:rsidRDefault="00B95B42" w:rsidP="00B95B42">
      <w:pPr>
        <w:pStyle w:val="Naslov3"/>
        <w:spacing w:before="1"/>
      </w:pPr>
      <w:r w:rsidRPr="00A9303E">
        <w:rPr>
          <w:spacing w:val="-2"/>
        </w:rPr>
        <w:t>UVJETI:</w:t>
      </w:r>
    </w:p>
    <w:p w14:paraId="5569F29B" w14:textId="77777777" w:rsidR="00B95B42" w:rsidRPr="00A9303E" w:rsidRDefault="00B95B42" w:rsidP="00B95B42">
      <w:pPr>
        <w:pStyle w:val="Tijeloteksta"/>
        <w:spacing w:before="11"/>
        <w:rPr>
          <w:sz w:val="19"/>
        </w:rPr>
      </w:pPr>
    </w:p>
    <w:p w14:paraId="5C8CFA40" w14:textId="518FE7B3" w:rsidR="00B95B42" w:rsidRPr="00A9303E" w:rsidRDefault="00B95B42" w:rsidP="00B95B42">
      <w:pPr>
        <w:pStyle w:val="Odlomakpopisa"/>
        <w:numPr>
          <w:ilvl w:val="0"/>
          <w:numId w:val="1"/>
        </w:numPr>
        <w:tabs>
          <w:tab w:val="left" w:pos="1139"/>
        </w:tabs>
        <w:spacing w:before="0"/>
        <w:ind w:left="1138"/>
        <w:jc w:val="both"/>
        <w:rPr>
          <w:sz w:val="24"/>
        </w:rPr>
      </w:pPr>
      <w:r w:rsidRPr="00A9303E">
        <w:rPr>
          <w:sz w:val="24"/>
        </w:rPr>
        <w:t>završena</w:t>
      </w:r>
      <w:r w:rsidRPr="00A9303E">
        <w:rPr>
          <w:spacing w:val="-3"/>
          <w:sz w:val="24"/>
        </w:rPr>
        <w:t xml:space="preserve"> </w:t>
      </w:r>
      <w:r w:rsidRPr="00A9303E">
        <w:rPr>
          <w:sz w:val="24"/>
        </w:rPr>
        <w:t>srednja</w:t>
      </w:r>
      <w:r w:rsidRPr="00A9303E">
        <w:rPr>
          <w:spacing w:val="-3"/>
          <w:sz w:val="24"/>
        </w:rPr>
        <w:t xml:space="preserve"> </w:t>
      </w:r>
      <w:r w:rsidRPr="00A9303E">
        <w:rPr>
          <w:sz w:val="24"/>
        </w:rPr>
        <w:t>škola</w:t>
      </w:r>
      <w:r w:rsidR="009901E2">
        <w:rPr>
          <w:spacing w:val="-2"/>
          <w:sz w:val="24"/>
        </w:rPr>
        <w:t xml:space="preserve"> minimalno</w:t>
      </w:r>
      <w:r w:rsidR="00441304" w:rsidRPr="00A9303E">
        <w:rPr>
          <w:spacing w:val="-2"/>
          <w:sz w:val="24"/>
        </w:rPr>
        <w:t xml:space="preserve"> 4 godine </w:t>
      </w:r>
      <w:r w:rsidRPr="00A9303E">
        <w:rPr>
          <w:spacing w:val="-10"/>
          <w:sz w:val="24"/>
        </w:rPr>
        <w:t>i</w:t>
      </w:r>
    </w:p>
    <w:p w14:paraId="27695034" w14:textId="77777777" w:rsidR="00B95B42" w:rsidRPr="00A9303E" w:rsidRDefault="00B95B42" w:rsidP="00B95B42">
      <w:pPr>
        <w:pStyle w:val="Tijeloteksta"/>
        <w:rPr>
          <w:sz w:val="20"/>
        </w:rPr>
      </w:pPr>
    </w:p>
    <w:p w14:paraId="0E36A466" w14:textId="77777777" w:rsidR="00B95B42" w:rsidRPr="00A9303E" w:rsidRDefault="00B95B42" w:rsidP="00B95B42">
      <w:pPr>
        <w:pStyle w:val="Odlomakpopisa"/>
        <w:numPr>
          <w:ilvl w:val="0"/>
          <w:numId w:val="1"/>
        </w:numPr>
        <w:tabs>
          <w:tab w:val="left" w:pos="1132"/>
        </w:tabs>
        <w:spacing w:before="1" w:line="276" w:lineRule="auto"/>
        <w:ind w:right="952" w:firstLine="0"/>
        <w:jc w:val="both"/>
        <w:rPr>
          <w:sz w:val="24"/>
        </w:rPr>
      </w:pPr>
      <w:r w:rsidRPr="00A9303E">
        <w:rPr>
          <w:sz w:val="24"/>
        </w:rPr>
        <w:t>završen Program obrazovanja za stjecanje djelomične kvalifikacije operativni djelatnik za sigurnost</w:t>
      </w:r>
      <w:r w:rsidRPr="00A9303E">
        <w:rPr>
          <w:spacing w:val="-12"/>
          <w:sz w:val="24"/>
        </w:rPr>
        <w:t xml:space="preserve"> </w:t>
      </w:r>
      <w:r w:rsidRPr="00A9303E">
        <w:rPr>
          <w:sz w:val="24"/>
        </w:rPr>
        <w:t>i</w:t>
      </w:r>
      <w:r w:rsidRPr="00A9303E">
        <w:rPr>
          <w:spacing w:val="-12"/>
          <w:sz w:val="24"/>
        </w:rPr>
        <w:t xml:space="preserve"> </w:t>
      </w:r>
      <w:r w:rsidRPr="00A9303E">
        <w:rPr>
          <w:sz w:val="24"/>
        </w:rPr>
        <w:t>civilnu</w:t>
      </w:r>
      <w:r w:rsidRPr="00A9303E">
        <w:rPr>
          <w:spacing w:val="-13"/>
          <w:sz w:val="24"/>
        </w:rPr>
        <w:t xml:space="preserve"> </w:t>
      </w:r>
      <w:r w:rsidRPr="00A9303E">
        <w:rPr>
          <w:sz w:val="24"/>
        </w:rPr>
        <w:t>zaštitu</w:t>
      </w:r>
      <w:r w:rsidRPr="00A9303E">
        <w:rPr>
          <w:spacing w:val="-12"/>
          <w:sz w:val="24"/>
        </w:rPr>
        <w:t xml:space="preserve"> </w:t>
      </w:r>
      <w:r w:rsidRPr="00A9303E">
        <w:rPr>
          <w:sz w:val="24"/>
        </w:rPr>
        <w:t>u</w:t>
      </w:r>
      <w:r w:rsidRPr="00A9303E">
        <w:rPr>
          <w:spacing w:val="-12"/>
          <w:sz w:val="24"/>
        </w:rPr>
        <w:t xml:space="preserve"> </w:t>
      </w:r>
      <w:r w:rsidRPr="00A9303E">
        <w:rPr>
          <w:sz w:val="24"/>
        </w:rPr>
        <w:t>odgojno-obrazovnim</w:t>
      </w:r>
      <w:r w:rsidRPr="00A9303E">
        <w:rPr>
          <w:spacing w:val="-13"/>
          <w:sz w:val="24"/>
        </w:rPr>
        <w:t xml:space="preserve"> </w:t>
      </w:r>
      <w:r w:rsidRPr="00A9303E">
        <w:rPr>
          <w:sz w:val="24"/>
        </w:rPr>
        <w:t>ustanovama/operativna</w:t>
      </w:r>
      <w:r w:rsidRPr="00A9303E">
        <w:rPr>
          <w:spacing w:val="-12"/>
          <w:sz w:val="24"/>
        </w:rPr>
        <w:t xml:space="preserve"> </w:t>
      </w:r>
      <w:r w:rsidRPr="00A9303E">
        <w:rPr>
          <w:sz w:val="24"/>
        </w:rPr>
        <w:t>djelatnica</w:t>
      </w:r>
      <w:r w:rsidRPr="00A9303E">
        <w:rPr>
          <w:spacing w:val="-12"/>
          <w:sz w:val="24"/>
        </w:rPr>
        <w:t xml:space="preserve"> </w:t>
      </w:r>
      <w:r w:rsidRPr="00A9303E">
        <w:rPr>
          <w:sz w:val="24"/>
        </w:rPr>
        <w:t>za</w:t>
      </w:r>
      <w:r w:rsidRPr="00A9303E">
        <w:rPr>
          <w:spacing w:val="-12"/>
          <w:sz w:val="24"/>
        </w:rPr>
        <w:t xml:space="preserve"> </w:t>
      </w:r>
      <w:r w:rsidRPr="00A9303E">
        <w:rPr>
          <w:sz w:val="24"/>
        </w:rPr>
        <w:t>sigurnost i civilnu zaštitu u odgojno-obrazovnim ustanovama</w:t>
      </w:r>
    </w:p>
    <w:p w14:paraId="614D97CC" w14:textId="77777777" w:rsidR="00B95B42" w:rsidRPr="00A9303E" w:rsidRDefault="00B95B42" w:rsidP="00B95B42">
      <w:pPr>
        <w:pStyle w:val="Tijeloteksta"/>
        <w:spacing w:before="200"/>
        <w:ind w:left="957"/>
      </w:pPr>
      <w:r w:rsidRPr="00A9303E">
        <w:t>RAZINA</w:t>
      </w:r>
      <w:r w:rsidRPr="00A9303E">
        <w:rPr>
          <w:spacing w:val="-3"/>
        </w:rPr>
        <w:t xml:space="preserve"> </w:t>
      </w:r>
      <w:r w:rsidRPr="00A9303E">
        <w:t>OBRAZOVANJA:</w:t>
      </w:r>
      <w:r w:rsidRPr="00A9303E">
        <w:rPr>
          <w:spacing w:val="48"/>
        </w:rPr>
        <w:t xml:space="preserve"> </w:t>
      </w:r>
      <w:r w:rsidRPr="00A9303E">
        <w:t>radno</w:t>
      </w:r>
      <w:r w:rsidRPr="00A9303E">
        <w:rPr>
          <w:spacing w:val="-3"/>
        </w:rPr>
        <w:t xml:space="preserve"> </w:t>
      </w:r>
      <w:r w:rsidRPr="00A9303E">
        <w:t>mjesto</w:t>
      </w:r>
      <w:r w:rsidRPr="00A9303E">
        <w:rPr>
          <w:spacing w:val="-2"/>
        </w:rPr>
        <w:t xml:space="preserve"> </w:t>
      </w:r>
      <w:r w:rsidRPr="00A9303E">
        <w:t>III.</w:t>
      </w:r>
      <w:r w:rsidRPr="00A9303E">
        <w:rPr>
          <w:spacing w:val="-4"/>
        </w:rPr>
        <w:t xml:space="preserve"> </w:t>
      </w:r>
      <w:r w:rsidRPr="00A9303E">
        <w:rPr>
          <w:spacing w:val="-2"/>
        </w:rPr>
        <w:t>vrste</w:t>
      </w:r>
    </w:p>
    <w:p w14:paraId="78C55688" w14:textId="77777777" w:rsidR="00B95B42" w:rsidRPr="00A9303E" w:rsidRDefault="00B95B42" w:rsidP="00B95B42">
      <w:pPr>
        <w:pStyle w:val="Tijeloteksta"/>
        <w:spacing w:before="11"/>
        <w:rPr>
          <w:sz w:val="19"/>
        </w:rPr>
      </w:pPr>
    </w:p>
    <w:p w14:paraId="45958F0D" w14:textId="7B877E40" w:rsidR="00B95B42" w:rsidRPr="00A9303E" w:rsidRDefault="00B95B42" w:rsidP="00B95B42">
      <w:pPr>
        <w:pStyle w:val="Naslov3"/>
        <w:tabs>
          <w:tab w:val="left" w:pos="3292"/>
        </w:tabs>
        <w:rPr>
          <w:rFonts w:ascii="Times New Roman" w:hAnsi="Times New Roman"/>
        </w:rPr>
      </w:pPr>
      <w:r w:rsidRPr="00A9303E">
        <w:t xml:space="preserve">BROJ IZVRŠITELJA: </w:t>
      </w:r>
      <w:r w:rsidR="009901E2">
        <w:t>2</w:t>
      </w:r>
    </w:p>
    <w:p w14:paraId="159DB214" w14:textId="77777777" w:rsidR="00B95B42" w:rsidRPr="00A9303E" w:rsidRDefault="00B95B42" w:rsidP="00B95B42">
      <w:pPr>
        <w:pStyle w:val="Tijeloteksta"/>
        <w:spacing w:before="8"/>
        <w:rPr>
          <w:rFonts w:ascii="Times New Roman"/>
          <w:sz w:val="16"/>
        </w:rPr>
      </w:pPr>
    </w:p>
    <w:p w14:paraId="5DC56043" w14:textId="77777777" w:rsidR="00B95B42" w:rsidRPr="00A9303E" w:rsidRDefault="00B95B42" w:rsidP="00B95B42">
      <w:pPr>
        <w:pStyle w:val="Tijeloteksta"/>
        <w:spacing w:before="52"/>
        <w:ind w:left="957"/>
      </w:pPr>
      <w:r w:rsidRPr="00A9303E">
        <w:t>sukladno</w:t>
      </w:r>
      <w:r w:rsidRPr="00A9303E">
        <w:rPr>
          <w:spacing w:val="-4"/>
        </w:rPr>
        <w:t xml:space="preserve"> </w:t>
      </w:r>
      <w:r w:rsidRPr="00A9303E">
        <w:t>izrađenoj Procjeni postojećeg</w:t>
      </w:r>
      <w:r w:rsidRPr="00A9303E">
        <w:rPr>
          <w:spacing w:val="-2"/>
        </w:rPr>
        <w:t xml:space="preserve"> </w:t>
      </w:r>
      <w:r w:rsidRPr="00A9303E">
        <w:t>stanja</w:t>
      </w:r>
      <w:r w:rsidRPr="00A9303E">
        <w:rPr>
          <w:spacing w:val="-1"/>
        </w:rPr>
        <w:t xml:space="preserve"> </w:t>
      </w:r>
      <w:r w:rsidRPr="00A9303E">
        <w:t>i analize rizika</w:t>
      </w:r>
      <w:r w:rsidRPr="00A9303E">
        <w:rPr>
          <w:spacing w:val="-1"/>
        </w:rPr>
        <w:t xml:space="preserve"> </w:t>
      </w:r>
      <w:r w:rsidRPr="00A9303E">
        <w:t>te Plana</w:t>
      </w:r>
      <w:r w:rsidRPr="00A9303E">
        <w:rPr>
          <w:spacing w:val="-1"/>
        </w:rPr>
        <w:t xml:space="preserve"> </w:t>
      </w:r>
      <w:r w:rsidRPr="00A9303E">
        <w:t>sigurnosti</w:t>
      </w:r>
      <w:r w:rsidRPr="00A9303E">
        <w:rPr>
          <w:spacing w:val="-1"/>
        </w:rPr>
        <w:t xml:space="preserve"> </w:t>
      </w:r>
      <w:r w:rsidRPr="00A9303E">
        <w:rPr>
          <w:spacing w:val="-2"/>
        </w:rPr>
        <w:t>Škole.“</w:t>
      </w:r>
    </w:p>
    <w:p w14:paraId="780AD09D" w14:textId="77777777" w:rsidR="00B95B42" w:rsidRPr="00A9303E" w:rsidRDefault="00B95B42" w:rsidP="00B95B42">
      <w:pPr>
        <w:pStyle w:val="Tijeloteksta"/>
      </w:pPr>
    </w:p>
    <w:p w14:paraId="51F214EA" w14:textId="77777777" w:rsidR="00B95B42" w:rsidRPr="00A9303E" w:rsidRDefault="00B95B42" w:rsidP="00B95B42">
      <w:pPr>
        <w:pStyle w:val="Tijeloteksta"/>
      </w:pPr>
    </w:p>
    <w:p w14:paraId="4F1934D7" w14:textId="77777777" w:rsidR="00B95B42" w:rsidRPr="00A9303E" w:rsidRDefault="00B95B42" w:rsidP="00B95B42">
      <w:pPr>
        <w:pStyle w:val="Tijeloteksta"/>
        <w:spacing w:before="151"/>
        <w:ind w:left="124" w:right="1156"/>
        <w:jc w:val="center"/>
      </w:pPr>
      <w:bookmarkStart w:id="2" w:name="Članak_2."/>
      <w:bookmarkEnd w:id="2"/>
      <w:r w:rsidRPr="00A9303E">
        <w:t>Članak</w:t>
      </w:r>
      <w:r w:rsidRPr="00A9303E">
        <w:rPr>
          <w:spacing w:val="-5"/>
        </w:rPr>
        <w:t xml:space="preserve"> 2.</w:t>
      </w:r>
    </w:p>
    <w:p w14:paraId="150D0229" w14:textId="52C78D0B" w:rsidR="00B95B42" w:rsidRDefault="00B95B42" w:rsidP="00B95B42">
      <w:pPr>
        <w:pStyle w:val="Tijeloteksta"/>
        <w:tabs>
          <w:tab w:val="left" w:pos="2886"/>
        </w:tabs>
        <w:spacing w:before="201" w:line="276" w:lineRule="auto"/>
        <w:ind w:left="957" w:right="958" w:firstLine="54"/>
        <w:rPr>
          <w:spacing w:val="-10"/>
        </w:rPr>
      </w:pPr>
      <w:r w:rsidRPr="00A9303E">
        <w:t>Ovaj</w:t>
      </w:r>
      <w:r w:rsidRPr="00A9303E">
        <w:rPr>
          <w:spacing w:val="65"/>
        </w:rPr>
        <w:t xml:space="preserve"> </w:t>
      </w:r>
      <w:r w:rsidRPr="00A9303E">
        <w:t>Pravilnik</w:t>
      </w:r>
      <w:r w:rsidRPr="00A9303E">
        <w:rPr>
          <w:spacing w:val="65"/>
        </w:rPr>
        <w:t xml:space="preserve"> </w:t>
      </w:r>
      <w:r w:rsidRPr="00A9303E">
        <w:t>stupa</w:t>
      </w:r>
      <w:r w:rsidRPr="00A9303E">
        <w:rPr>
          <w:spacing w:val="66"/>
        </w:rPr>
        <w:t xml:space="preserve"> </w:t>
      </w:r>
      <w:r w:rsidRPr="00A9303E">
        <w:t>na</w:t>
      </w:r>
      <w:r w:rsidRPr="00A9303E">
        <w:rPr>
          <w:spacing w:val="65"/>
        </w:rPr>
        <w:t xml:space="preserve"> </w:t>
      </w:r>
      <w:r w:rsidRPr="00A9303E">
        <w:t>snagu</w:t>
      </w:r>
      <w:r w:rsidRPr="00A9303E">
        <w:rPr>
          <w:spacing w:val="66"/>
        </w:rPr>
        <w:t xml:space="preserve"> </w:t>
      </w:r>
      <w:r w:rsidRPr="00A9303E">
        <w:t>osmog</w:t>
      </w:r>
      <w:r w:rsidRPr="00A9303E">
        <w:rPr>
          <w:spacing w:val="65"/>
        </w:rPr>
        <w:t xml:space="preserve"> </w:t>
      </w:r>
      <w:r w:rsidRPr="00A9303E">
        <w:t>dana</w:t>
      </w:r>
      <w:r w:rsidRPr="00A9303E">
        <w:rPr>
          <w:spacing w:val="67"/>
        </w:rPr>
        <w:t xml:space="preserve"> </w:t>
      </w:r>
      <w:r w:rsidRPr="00A9303E">
        <w:t>od</w:t>
      </w:r>
      <w:r w:rsidRPr="00A9303E">
        <w:rPr>
          <w:spacing w:val="65"/>
        </w:rPr>
        <w:t xml:space="preserve"> </w:t>
      </w:r>
      <w:r w:rsidRPr="00A9303E">
        <w:t>dana</w:t>
      </w:r>
      <w:r w:rsidRPr="00A9303E">
        <w:rPr>
          <w:spacing w:val="66"/>
        </w:rPr>
        <w:t xml:space="preserve"> </w:t>
      </w:r>
      <w:r w:rsidRPr="00A9303E">
        <w:t>objave</w:t>
      </w:r>
      <w:r w:rsidRPr="00A9303E">
        <w:rPr>
          <w:spacing w:val="65"/>
        </w:rPr>
        <w:t xml:space="preserve"> </w:t>
      </w:r>
      <w:r w:rsidRPr="00A9303E">
        <w:t>na</w:t>
      </w:r>
      <w:r w:rsidRPr="00A9303E">
        <w:rPr>
          <w:spacing w:val="66"/>
        </w:rPr>
        <w:t xml:space="preserve"> </w:t>
      </w:r>
      <w:r w:rsidRPr="00A9303E">
        <w:t>oglasnoj</w:t>
      </w:r>
      <w:r w:rsidRPr="00A9303E">
        <w:rPr>
          <w:spacing w:val="65"/>
        </w:rPr>
        <w:t xml:space="preserve"> </w:t>
      </w:r>
      <w:r w:rsidRPr="00A9303E">
        <w:t>ploči</w:t>
      </w:r>
      <w:r w:rsidRPr="00A9303E">
        <w:rPr>
          <w:spacing w:val="66"/>
        </w:rPr>
        <w:t xml:space="preserve"> </w:t>
      </w:r>
      <w:r w:rsidR="009901E2" w:rsidRPr="009901E2">
        <w:t>Medicinske škole Dubrovnik</w:t>
      </w:r>
      <w:r w:rsidRPr="00A9303E">
        <w:rPr>
          <w:spacing w:val="-10"/>
        </w:rPr>
        <w:t>.</w:t>
      </w:r>
    </w:p>
    <w:p w14:paraId="4C7AB457" w14:textId="77777777" w:rsidR="009901E2" w:rsidRPr="00A9303E" w:rsidRDefault="009901E2" w:rsidP="00B95B42">
      <w:pPr>
        <w:pStyle w:val="Tijeloteksta"/>
        <w:tabs>
          <w:tab w:val="left" w:pos="2886"/>
        </w:tabs>
        <w:spacing w:before="201" w:line="276" w:lineRule="auto"/>
        <w:ind w:left="957" w:right="958" w:firstLine="54"/>
      </w:pPr>
    </w:p>
    <w:p w14:paraId="0B9561CE" w14:textId="591518B0" w:rsidR="00934B3B" w:rsidRDefault="00934B3B" w:rsidP="00934B3B">
      <w:r>
        <w:t>KLASA: 007-01/25-02/</w:t>
      </w:r>
      <w:r w:rsidR="0025685B">
        <w:t>572</w:t>
      </w:r>
    </w:p>
    <w:p w14:paraId="30233162" w14:textId="32C81941" w:rsidR="00934B3B" w:rsidRDefault="00934B3B" w:rsidP="00934B3B">
      <w:r>
        <w:t>URBROJ: 2117-46-03-25-1</w:t>
      </w:r>
    </w:p>
    <w:p w14:paraId="149222ED" w14:textId="512A55FE" w:rsidR="00663B32" w:rsidRPr="00A9303E" w:rsidRDefault="00663B32" w:rsidP="00934B3B">
      <w:pPr>
        <w:rPr>
          <w:sz w:val="24"/>
        </w:rPr>
      </w:pPr>
      <w:r w:rsidRPr="00A9303E">
        <w:t xml:space="preserve">Dubrovnik, </w:t>
      </w:r>
      <w:r w:rsidR="00934B3B">
        <w:t>7</w:t>
      </w:r>
      <w:r w:rsidR="009901E2" w:rsidRPr="009901E2">
        <w:t>.10.2025</w:t>
      </w:r>
      <w:r w:rsidR="009901E2">
        <w:t>.</w:t>
      </w:r>
    </w:p>
    <w:p w14:paraId="19E122BA" w14:textId="79887132" w:rsidR="00B95B42" w:rsidRPr="00A9303E" w:rsidRDefault="00B95B42" w:rsidP="00B95B42">
      <w:pPr>
        <w:pStyle w:val="Tijeloteksta"/>
        <w:spacing w:before="51"/>
        <w:ind w:right="954"/>
        <w:jc w:val="right"/>
      </w:pPr>
      <w:r w:rsidRPr="00A9303E">
        <w:t>Predsjed</w:t>
      </w:r>
      <w:r w:rsidR="0025685B">
        <w:t>avatelj sjednicom Š</w:t>
      </w:r>
      <w:bookmarkStart w:id="3" w:name="_GoBack"/>
      <w:bookmarkEnd w:id="3"/>
      <w:r w:rsidRPr="00A9303E">
        <w:t>kolskog</w:t>
      </w:r>
      <w:r w:rsidRPr="00A9303E">
        <w:rPr>
          <w:spacing w:val="-4"/>
        </w:rPr>
        <w:t xml:space="preserve"> </w:t>
      </w:r>
      <w:r w:rsidRPr="00A9303E">
        <w:rPr>
          <w:spacing w:val="-2"/>
        </w:rPr>
        <w:t>odbora</w:t>
      </w:r>
    </w:p>
    <w:p w14:paraId="6CFDF2AA" w14:textId="77777777" w:rsidR="00B95B42" w:rsidRPr="00A9303E" w:rsidRDefault="00B95B42" w:rsidP="00B95B42">
      <w:pPr>
        <w:pStyle w:val="Tijeloteksta"/>
      </w:pPr>
    </w:p>
    <w:p w14:paraId="65534D54" w14:textId="77777777" w:rsidR="00B95B42" w:rsidRPr="00A9303E" w:rsidRDefault="00B95B42" w:rsidP="00B95B42">
      <w:pPr>
        <w:pStyle w:val="Tijeloteksta"/>
      </w:pPr>
    </w:p>
    <w:p w14:paraId="40969BEA" w14:textId="4F414EBA" w:rsidR="00B95B42" w:rsidRPr="00A9303E" w:rsidRDefault="00B95B42" w:rsidP="009901E2">
      <w:pPr>
        <w:pStyle w:val="Tijeloteksta"/>
        <w:tabs>
          <w:tab w:val="left" w:pos="1659"/>
          <w:tab w:val="left" w:pos="2690"/>
          <w:tab w:val="left" w:pos="3082"/>
          <w:tab w:val="left" w:pos="4176"/>
          <w:tab w:val="left" w:pos="4632"/>
          <w:tab w:val="left" w:pos="5651"/>
          <w:tab w:val="left" w:pos="6329"/>
          <w:tab w:val="left" w:pos="7397"/>
          <w:tab w:val="left" w:pos="9087"/>
        </w:tabs>
        <w:spacing w:before="195"/>
        <w:ind w:left="1011"/>
      </w:pPr>
      <w:r w:rsidRPr="00A9303E">
        <w:rPr>
          <w:spacing w:val="-4"/>
        </w:rPr>
        <w:t>Ovaj</w:t>
      </w:r>
      <w:r w:rsidRPr="00A9303E">
        <w:tab/>
      </w:r>
      <w:r w:rsidRPr="009901E2">
        <w:rPr>
          <w:spacing w:val="-2"/>
        </w:rPr>
        <w:t>Pravilnik</w:t>
      </w:r>
      <w:r w:rsidRPr="009901E2">
        <w:tab/>
      </w:r>
      <w:r w:rsidRPr="009901E2">
        <w:rPr>
          <w:spacing w:val="-5"/>
        </w:rPr>
        <w:t>je</w:t>
      </w:r>
      <w:r w:rsidRPr="009901E2">
        <w:tab/>
      </w:r>
      <w:r w:rsidRPr="009901E2">
        <w:rPr>
          <w:spacing w:val="-2"/>
        </w:rPr>
        <w:t>objavljen</w:t>
      </w:r>
      <w:r w:rsidRPr="009901E2">
        <w:tab/>
      </w:r>
      <w:r w:rsidRPr="009901E2">
        <w:rPr>
          <w:spacing w:val="-5"/>
        </w:rPr>
        <w:t>na</w:t>
      </w:r>
      <w:r w:rsidRPr="009901E2">
        <w:tab/>
      </w:r>
      <w:r w:rsidRPr="009901E2">
        <w:rPr>
          <w:spacing w:val="-2"/>
        </w:rPr>
        <w:t>oglasnoj</w:t>
      </w:r>
      <w:r w:rsidRPr="009901E2">
        <w:tab/>
      </w:r>
      <w:r w:rsidRPr="009901E2">
        <w:rPr>
          <w:spacing w:val="-2"/>
        </w:rPr>
        <w:t>ploči</w:t>
      </w:r>
      <w:r w:rsidRPr="009901E2">
        <w:tab/>
      </w:r>
      <w:r w:rsidR="009901E2" w:rsidRPr="009901E2">
        <w:rPr>
          <w:spacing w:val="-2"/>
        </w:rPr>
        <w:t>Medicinske škole Dubrovnik</w:t>
      </w:r>
      <w:r w:rsidRPr="009901E2">
        <w:rPr>
          <w:spacing w:val="-2"/>
        </w:rPr>
        <w:t xml:space="preserve"> </w:t>
      </w:r>
      <w:r w:rsidRPr="009901E2">
        <w:rPr>
          <w:spacing w:val="-4"/>
        </w:rPr>
        <w:t>dana</w:t>
      </w:r>
      <w:r w:rsidR="009901E2" w:rsidRPr="009901E2">
        <w:rPr>
          <w:spacing w:val="-4"/>
        </w:rPr>
        <w:t xml:space="preserve"> </w:t>
      </w:r>
      <w:r w:rsidR="009901E2" w:rsidRPr="009901E2">
        <w:t>7.10.2025</w:t>
      </w:r>
      <w:r w:rsidRPr="009901E2">
        <w:t>.,</w:t>
      </w:r>
      <w:r w:rsidRPr="009901E2">
        <w:rPr>
          <w:spacing w:val="-2"/>
        </w:rPr>
        <w:t xml:space="preserve"> </w:t>
      </w:r>
      <w:r w:rsidRPr="009901E2">
        <w:t>a stupio</w:t>
      </w:r>
      <w:r w:rsidRPr="009901E2">
        <w:rPr>
          <w:spacing w:val="-2"/>
        </w:rPr>
        <w:t xml:space="preserve"> </w:t>
      </w:r>
      <w:r w:rsidRPr="009901E2">
        <w:t>je na</w:t>
      </w:r>
      <w:r w:rsidRPr="009901E2">
        <w:rPr>
          <w:spacing w:val="-1"/>
        </w:rPr>
        <w:t xml:space="preserve"> </w:t>
      </w:r>
      <w:r w:rsidRPr="009901E2">
        <w:t xml:space="preserve">snagu </w:t>
      </w:r>
      <w:r w:rsidRPr="009901E2">
        <w:rPr>
          <w:spacing w:val="-4"/>
        </w:rPr>
        <w:t>dana</w:t>
      </w:r>
      <w:r w:rsidR="00BE3C46" w:rsidRPr="009901E2">
        <w:t xml:space="preserve"> </w:t>
      </w:r>
      <w:r w:rsidR="009901E2">
        <w:t>1</w:t>
      </w:r>
      <w:r w:rsidR="00934B3B">
        <w:t>5</w:t>
      </w:r>
      <w:r w:rsidR="009901E2" w:rsidRPr="009901E2">
        <w:t>.10.2025</w:t>
      </w:r>
      <w:r w:rsidRPr="009901E2">
        <w:rPr>
          <w:spacing w:val="-2"/>
        </w:rPr>
        <w:t>.</w:t>
      </w:r>
    </w:p>
    <w:p w14:paraId="6CE82C0F" w14:textId="77777777" w:rsidR="00B95B42" w:rsidRPr="00A9303E" w:rsidRDefault="00B95B42" w:rsidP="00B95B42">
      <w:pPr>
        <w:pStyle w:val="Tijeloteksta"/>
      </w:pPr>
    </w:p>
    <w:p w14:paraId="21EF234D" w14:textId="77777777" w:rsidR="00B95B42" w:rsidRPr="00A9303E" w:rsidRDefault="00B95B42" w:rsidP="00B95B42">
      <w:pPr>
        <w:pStyle w:val="Tijeloteksta"/>
        <w:spacing w:before="12"/>
        <w:rPr>
          <w:sz w:val="23"/>
        </w:rPr>
      </w:pPr>
    </w:p>
    <w:p w14:paraId="6E2A1185" w14:textId="04EEB295" w:rsidR="00B95B42" w:rsidRPr="00A9303E" w:rsidRDefault="00663B32" w:rsidP="00663B32">
      <w:pPr>
        <w:pStyle w:val="Tijeloteksta"/>
        <w:ind w:right="953"/>
        <w:jc w:val="center"/>
        <w:rPr>
          <w:spacing w:val="-2"/>
        </w:rPr>
      </w:pPr>
      <w:r w:rsidRPr="00A9303E">
        <w:rPr>
          <w:spacing w:val="-2"/>
        </w:rPr>
        <w:t xml:space="preserve">                                                                                       </w:t>
      </w:r>
      <w:r w:rsidR="00B95B42" w:rsidRPr="00A9303E">
        <w:rPr>
          <w:spacing w:val="-2"/>
        </w:rPr>
        <w:t>Ravnatelj</w:t>
      </w:r>
      <w:r w:rsidRPr="00A9303E">
        <w:rPr>
          <w:spacing w:val="-2"/>
        </w:rPr>
        <w:t>ica</w:t>
      </w:r>
    </w:p>
    <w:p w14:paraId="5EEEFF45" w14:textId="77777777" w:rsidR="00B95B42" w:rsidRPr="00A9303E" w:rsidRDefault="00B95B42" w:rsidP="00B95B42">
      <w:pPr>
        <w:pStyle w:val="Tijeloteksta"/>
      </w:pPr>
    </w:p>
    <w:p w14:paraId="11C3DFE6" w14:textId="77777777" w:rsidR="00B95B42" w:rsidRPr="00A9303E" w:rsidRDefault="00B95B42" w:rsidP="00B95B42">
      <w:pPr>
        <w:pStyle w:val="Tijeloteksta"/>
      </w:pPr>
    </w:p>
    <w:p w14:paraId="22712843" w14:textId="77777777" w:rsidR="00B95B42" w:rsidRPr="00A9303E" w:rsidRDefault="00B95B42" w:rsidP="00B95B42">
      <w:pPr>
        <w:pStyle w:val="Tijeloteksta"/>
      </w:pPr>
    </w:p>
    <w:p w14:paraId="6A226489" w14:textId="77777777" w:rsidR="00B95B42" w:rsidRPr="00A9303E" w:rsidRDefault="00B95B42" w:rsidP="00B95B42">
      <w:pPr>
        <w:pStyle w:val="Tijeloteksta"/>
        <w:spacing w:before="195"/>
        <w:ind w:left="124" w:right="2412"/>
        <w:jc w:val="center"/>
      </w:pPr>
      <w:r w:rsidRPr="00A9303E">
        <w:rPr>
          <w:spacing w:val="-2"/>
        </w:rPr>
        <w:t>-</w:t>
      </w:r>
      <w:r w:rsidRPr="00A9303E">
        <w:rPr>
          <w:spacing w:val="-7"/>
        </w:rPr>
        <w:t>2-</w:t>
      </w:r>
    </w:p>
    <w:p w14:paraId="32EFC2B6" w14:textId="77777777" w:rsidR="002A6D24" w:rsidRPr="00A9303E" w:rsidRDefault="002A6D24"/>
    <w:sectPr w:rsidR="002A6D24" w:rsidRPr="00A930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0D3EF7"/>
    <w:multiLevelType w:val="hybridMultilevel"/>
    <w:tmpl w:val="A2620444"/>
    <w:lvl w:ilvl="0" w:tplc="12CA1080">
      <w:numFmt w:val="bullet"/>
      <w:lvlText w:val="-"/>
      <w:lvlJc w:val="left"/>
      <w:pPr>
        <w:ind w:left="957" w:hanging="182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w w:val="100"/>
        <w:sz w:val="24"/>
        <w:szCs w:val="24"/>
        <w:lang w:val="hr-HR" w:eastAsia="en-US" w:bidi="ar-SA"/>
      </w:rPr>
    </w:lvl>
    <w:lvl w:ilvl="1" w:tplc="3EC69D60">
      <w:numFmt w:val="bullet"/>
      <w:lvlText w:val="•"/>
      <w:lvlJc w:val="left"/>
      <w:pPr>
        <w:ind w:left="1962" w:hanging="182"/>
      </w:pPr>
      <w:rPr>
        <w:rFonts w:hint="default"/>
        <w:lang w:val="hr-HR" w:eastAsia="en-US" w:bidi="ar-SA"/>
      </w:rPr>
    </w:lvl>
    <w:lvl w:ilvl="2" w:tplc="0FE05712">
      <w:numFmt w:val="bullet"/>
      <w:lvlText w:val="•"/>
      <w:lvlJc w:val="left"/>
      <w:pPr>
        <w:ind w:left="2965" w:hanging="182"/>
      </w:pPr>
      <w:rPr>
        <w:rFonts w:hint="default"/>
        <w:lang w:val="hr-HR" w:eastAsia="en-US" w:bidi="ar-SA"/>
      </w:rPr>
    </w:lvl>
    <w:lvl w:ilvl="3" w:tplc="C82E139A">
      <w:numFmt w:val="bullet"/>
      <w:lvlText w:val="•"/>
      <w:lvlJc w:val="left"/>
      <w:pPr>
        <w:ind w:left="3967" w:hanging="182"/>
      </w:pPr>
      <w:rPr>
        <w:rFonts w:hint="default"/>
        <w:lang w:val="hr-HR" w:eastAsia="en-US" w:bidi="ar-SA"/>
      </w:rPr>
    </w:lvl>
    <w:lvl w:ilvl="4" w:tplc="7534F03A">
      <w:numFmt w:val="bullet"/>
      <w:lvlText w:val="•"/>
      <w:lvlJc w:val="left"/>
      <w:pPr>
        <w:ind w:left="4970" w:hanging="182"/>
      </w:pPr>
      <w:rPr>
        <w:rFonts w:hint="default"/>
        <w:lang w:val="hr-HR" w:eastAsia="en-US" w:bidi="ar-SA"/>
      </w:rPr>
    </w:lvl>
    <w:lvl w:ilvl="5" w:tplc="8E12B9A6">
      <w:numFmt w:val="bullet"/>
      <w:lvlText w:val="•"/>
      <w:lvlJc w:val="left"/>
      <w:pPr>
        <w:ind w:left="5972" w:hanging="182"/>
      </w:pPr>
      <w:rPr>
        <w:rFonts w:hint="default"/>
        <w:lang w:val="hr-HR" w:eastAsia="en-US" w:bidi="ar-SA"/>
      </w:rPr>
    </w:lvl>
    <w:lvl w:ilvl="6" w:tplc="A0C8C1CC">
      <w:numFmt w:val="bullet"/>
      <w:lvlText w:val="•"/>
      <w:lvlJc w:val="left"/>
      <w:pPr>
        <w:ind w:left="6975" w:hanging="182"/>
      </w:pPr>
      <w:rPr>
        <w:rFonts w:hint="default"/>
        <w:lang w:val="hr-HR" w:eastAsia="en-US" w:bidi="ar-SA"/>
      </w:rPr>
    </w:lvl>
    <w:lvl w:ilvl="7" w:tplc="430A6A68">
      <w:numFmt w:val="bullet"/>
      <w:lvlText w:val="•"/>
      <w:lvlJc w:val="left"/>
      <w:pPr>
        <w:ind w:left="7977" w:hanging="182"/>
      </w:pPr>
      <w:rPr>
        <w:rFonts w:hint="default"/>
        <w:lang w:val="hr-HR" w:eastAsia="en-US" w:bidi="ar-SA"/>
      </w:rPr>
    </w:lvl>
    <w:lvl w:ilvl="8" w:tplc="94FC1076">
      <w:numFmt w:val="bullet"/>
      <w:lvlText w:val="•"/>
      <w:lvlJc w:val="left"/>
      <w:pPr>
        <w:ind w:left="8980" w:hanging="182"/>
      </w:pPr>
      <w:rPr>
        <w:rFonts w:hint="default"/>
        <w:lang w:val="hr-HR" w:eastAsia="en-US" w:bidi="ar-SA"/>
      </w:rPr>
    </w:lvl>
  </w:abstractNum>
  <w:abstractNum w:abstractNumId="1">
    <w:nsid w:val="7AC3507A"/>
    <w:multiLevelType w:val="hybridMultilevel"/>
    <w:tmpl w:val="2D847B1E"/>
    <w:lvl w:ilvl="0" w:tplc="9E4C7166">
      <w:numFmt w:val="bullet"/>
      <w:lvlText w:val="–"/>
      <w:lvlJc w:val="left"/>
      <w:pPr>
        <w:ind w:left="957" w:hanging="174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w w:val="100"/>
        <w:sz w:val="24"/>
        <w:szCs w:val="24"/>
        <w:lang w:val="hr-HR" w:eastAsia="en-US" w:bidi="ar-SA"/>
      </w:rPr>
    </w:lvl>
    <w:lvl w:ilvl="1" w:tplc="E68C0D42">
      <w:numFmt w:val="bullet"/>
      <w:lvlText w:val="•"/>
      <w:lvlJc w:val="left"/>
      <w:pPr>
        <w:ind w:left="1962" w:hanging="174"/>
      </w:pPr>
      <w:rPr>
        <w:rFonts w:hint="default"/>
        <w:lang w:val="hr-HR" w:eastAsia="en-US" w:bidi="ar-SA"/>
      </w:rPr>
    </w:lvl>
    <w:lvl w:ilvl="2" w:tplc="ECD40292">
      <w:numFmt w:val="bullet"/>
      <w:lvlText w:val="•"/>
      <w:lvlJc w:val="left"/>
      <w:pPr>
        <w:ind w:left="2965" w:hanging="174"/>
      </w:pPr>
      <w:rPr>
        <w:rFonts w:hint="default"/>
        <w:lang w:val="hr-HR" w:eastAsia="en-US" w:bidi="ar-SA"/>
      </w:rPr>
    </w:lvl>
    <w:lvl w:ilvl="3" w:tplc="D3D07CEC">
      <w:numFmt w:val="bullet"/>
      <w:lvlText w:val="•"/>
      <w:lvlJc w:val="left"/>
      <w:pPr>
        <w:ind w:left="3967" w:hanging="174"/>
      </w:pPr>
      <w:rPr>
        <w:rFonts w:hint="default"/>
        <w:lang w:val="hr-HR" w:eastAsia="en-US" w:bidi="ar-SA"/>
      </w:rPr>
    </w:lvl>
    <w:lvl w:ilvl="4" w:tplc="FC70E404">
      <w:numFmt w:val="bullet"/>
      <w:lvlText w:val="•"/>
      <w:lvlJc w:val="left"/>
      <w:pPr>
        <w:ind w:left="4970" w:hanging="174"/>
      </w:pPr>
      <w:rPr>
        <w:rFonts w:hint="default"/>
        <w:lang w:val="hr-HR" w:eastAsia="en-US" w:bidi="ar-SA"/>
      </w:rPr>
    </w:lvl>
    <w:lvl w:ilvl="5" w:tplc="17405B98">
      <w:numFmt w:val="bullet"/>
      <w:lvlText w:val="•"/>
      <w:lvlJc w:val="left"/>
      <w:pPr>
        <w:ind w:left="5972" w:hanging="174"/>
      </w:pPr>
      <w:rPr>
        <w:rFonts w:hint="default"/>
        <w:lang w:val="hr-HR" w:eastAsia="en-US" w:bidi="ar-SA"/>
      </w:rPr>
    </w:lvl>
    <w:lvl w:ilvl="6" w:tplc="54E06C44">
      <w:numFmt w:val="bullet"/>
      <w:lvlText w:val="•"/>
      <w:lvlJc w:val="left"/>
      <w:pPr>
        <w:ind w:left="6975" w:hanging="174"/>
      </w:pPr>
      <w:rPr>
        <w:rFonts w:hint="default"/>
        <w:lang w:val="hr-HR" w:eastAsia="en-US" w:bidi="ar-SA"/>
      </w:rPr>
    </w:lvl>
    <w:lvl w:ilvl="7" w:tplc="C3ECAD3A">
      <w:numFmt w:val="bullet"/>
      <w:lvlText w:val="•"/>
      <w:lvlJc w:val="left"/>
      <w:pPr>
        <w:ind w:left="7977" w:hanging="174"/>
      </w:pPr>
      <w:rPr>
        <w:rFonts w:hint="default"/>
        <w:lang w:val="hr-HR" w:eastAsia="en-US" w:bidi="ar-SA"/>
      </w:rPr>
    </w:lvl>
    <w:lvl w:ilvl="8" w:tplc="20140ADA">
      <w:numFmt w:val="bullet"/>
      <w:lvlText w:val="•"/>
      <w:lvlJc w:val="left"/>
      <w:pPr>
        <w:ind w:left="8980" w:hanging="174"/>
      </w:pPr>
      <w:rPr>
        <w:rFonts w:hint="default"/>
        <w:lang w:val="hr-HR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5B42"/>
    <w:rsid w:val="0025685B"/>
    <w:rsid w:val="002A6D24"/>
    <w:rsid w:val="00441304"/>
    <w:rsid w:val="00663B32"/>
    <w:rsid w:val="00934B3B"/>
    <w:rsid w:val="009901E2"/>
    <w:rsid w:val="00A9303E"/>
    <w:rsid w:val="00AD5E97"/>
    <w:rsid w:val="00B95B42"/>
    <w:rsid w:val="00BE3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73FE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5B42"/>
    <w:pPr>
      <w:widowControl w:val="0"/>
      <w:autoSpaceDE w:val="0"/>
      <w:autoSpaceDN w:val="0"/>
      <w:spacing w:after="0" w:line="240" w:lineRule="auto"/>
    </w:pPr>
    <w:rPr>
      <w:rFonts w:ascii="Calibri Light" w:eastAsia="Calibri Light" w:hAnsi="Calibri Light" w:cs="Calibri Light"/>
    </w:rPr>
  </w:style>
  <w:style w:type="paragraph" w:styleId="Naslov1">
    <w:name w:val="heading 1"/>
    <w:basedOn w:val="Normal"/>
    <w:link w:val="Naslov1Char"/>
    <w:uiPriority w:val="9"/>
    <w:qFormat/>
    <w:rsid w:val="00B95B42"/>
    <w:pPr>
      <w:spacing w:before="1"/>
      <w:ind w:left="957"/>
      <w:outlineLvl w:val="0"/>
    </w:pPr>
    <w:rPr>
      <w:sz w:val="36"/>
      <w:szCs w:val="36"/>
    </w:rPr>
  </w:style>
  <w:style w:type="paragraph" w:styleId="Naslov3">
    <w:name w:val="heading 3"/>
    <w:basedOn w:val="Normal"/>
    <w:link w:val="Naslov3Char"/>
    <w:uiPriority w:val="9"/>
    <w:unhideWhenUsed/>
    <w:qFormat/>
    <w:rsid w:val="00B95B42"/>
    <w:pPr>
      <w:ind w:left="957"/>
      <w:outlineLvl w:val="2"/>
    </w:pPr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B95B42"/>
    <w:rPr>
      <w:rFonts w:ascii="Calibri Light" w:eastAsia="Calibri Light" w:hAnsi="Calibri Light" w:cs="Calibri Light"/>
      <w:sz w:val="36"/>
      <w:szCs w:val="36"/>
    </w:rPr>
  </w:style>
  <w:style w:type="character" w:customStyle="1" w:styleId="Naslov3Char">
    <w:name w:val="Naslov 3 Char"/>
    <w:basedOn w:val="Zadanifontodlomka"/>
    <w:link w:val="Naslov3"/>
    <w:uiPriority w:val="9"/>
    <w:rsid w:val="00B95B42"/>
    <w:rPr>
      <w:rFonts w:ascii="Calibri Light" w:eastAsia="Calibri Light" w:hAnsi="Calibri Light" w:cs="Calibri Light"/>
      <w:sz w:val="24"/>
      <w:szCs w:val="24"/>
    </w:rPr>
  </w:style>
  <w:style w:type="paragraph" w:styleId="Tijeloteksta">
    <w:name w:val="Body Text"/>
    <w:basedOn w:val="Normal"/>
    <w:link w:val="TijelotekstaChar"/>
    <w:uiPriority w:val="1"/>
    <w:qFormat/>
    <w:rsid w:val="00B95B42"/>
    <w:rPr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uiPriority w:val="1"/>
    <w:rsid w:val="00B95B42"/>
    <w:rPr>
      <w:rFonts w:ascii="Calibri Light" w:eastAsia="Calibri Light" w:hAnsi="Calibri Light" w:cs="Calibri Light"/>
      <w:sz w:val="24"/>
      <w:szCs w:val="24"/>
    </w:rPr>
  </w:style>
  <w:style w:type="paragraph" w:styleId="Odlomakpopisa">
    <w:name w:val="List Paragraph"/>
    <w:basedOn w:val="Normal"/>
    <w:uiPriority w:val="1"/>
    <w:qFormat/>
    <w:rsid w:val="00B95B42"/>
    <w:pPr>
      <w:spacing w:before="48"/>
      <w:ind w:left="957" w:hanging="51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5B42"/>
    <w:pPr>
      <w:widowControl w:val="0"/>
      <w:autoSpaceDE w:val="0"/>
      <w:autoSpaceDN w:val="0"/>
      <w:spacing w:after="0" w:line="240" w:lineRule="auto"/>
    </w:pPr>
    <w:rPr>
      <w:rFonts w:ascii="Calibri Light" w:eastAsia="Calibri Light" w:hAnsi="Calibri Light" w:cs="Calibri Light"/>
    </w:rPr>
  </w:style>
  <w:style w:type="paragraph" w:styleId="Naslov1">
    <w:name w:val="heading 1"/>
    <w:basedOn w:val="Normal"/>
    <w:link w:val="Naslov1Char"/>
    <w:uiPriority w:val="9"/>
    <w:qFormat/>
    <w:rsid w:val="00B95B42"/>
    <w:pPr>
      <w:spacing w:before="1"/>
      <w:ind w:left="957"/>
      <w:outlineLvl w:val="0"/>
    </w:pPr>
    <w:rPr>
      <w:sz w:val="36"/>
      <w:szCs w:val="36"/>
    </w:rPr>
  </w:style>
  <w:style w:type="paragraph" w:styleId="Naslov3">
    <w:name w:val="heading 3"/>
    <w:basedOn w:val="Normal"/>
    <w:link w:val="Naslov3Char"/>
    <w:uiPriority w:val="9"/>
    <w:unhideWhenUsed/>
    <w:qFormat/>
    <w:rsid w:val="00B95B42"/>
    <w:pPr>
      <w:ind w:left="957"/>
      <w:outlineLvl w:val="2"/>
    </w:pPr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B95B42"/>
    <w:rPr>
      <w:rFonts w:ascii="Calibri Light" w:eastAsia="Calibri Light" w:hAnsi="Calibri Light" w:cs="Calibri Light"/>
      <w:sz w:val="36"/>
      <w:szCs w:val="36"/>
    </w:rPr>
  </w:style>
  <w:style w:type="character" w:customStyle="1" w:styleId="Naslov3Char">
    <w:name w:val="Naslov 3 Char"/>
    <w:basedOn w:val="Zadanifontodlomka"/>
    <w:link w:val="Naslov3"/>
    <w:uiPriority w:val="9"/>
    <w:rsid w:val="00B95B42"/>
    <w:rPr>
      <w:rFonts w:ascii="Calibri Light" w:eastAsia="Calibri Light" w:hAnsi="Calibri Light" w:cs="Calibri Light"/>
      <w:sz w:val="24"/>
      <w:szCs w:val="24"/>
    </w:rPr>
  </w:style>
  <w:style w:type="paragraph" w:styleId="Tijeloteksta">
    <w:name w:val="Body Text"/>
    <w:basedOn w:val="Normal"/>
    <w:link w:val="TijelotekstaChar"/>
    <w:uiPriority w:val="1"/>
    <w:qFormat/>
    <w:rsid w:val="00B95B42"/>
    <w:rPr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uiPriority w:val="1"/>
    <w:rsid w:val="00B95B42"/>
    <w:rPr>
      <w:rFonts w:ascii="Calibri Light" w:eastAsia="Calibri Light" w:hAnsi="Calibri Light" w:cs="Calibri Light"/>
      <w:sz w:val="24"/>
      <w:szCs w:val="24"/>
    </w:rPr>
  </w:style>
  <w:style w:type="paragraph" w:styleId="Odlomakpopisa">
    <w:name w:val="List Paragraph"/>
    <w:basedOn w:val="Normal"/>
    <w:uiPriority w:val="1"/>
    <w:qFormat/>
    <w:rsid w:val="00B95B42"/>
    <w:pPr>
      <w:spacing w:before="48"/>
      <w:ind w:left="957" w:hanging="51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507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TAJNIŠTVO</dc:creator>
  <cp:lastModifiedBy>Korisnik</cp:lastModifiedBy>
  <cp:revision>6</cp:revision>
  <cp:lastPrinted>2025-10-07T08:55:00Z</cp:lastPrinted>
  <dcterms:created xsi:type="dcterms:W3CDTF">2025-10-01T11:49:00Z</dcterms:created>
  <dcterms:modified xsi:type="dcterms:W3CDTF">2025-10-07T08:55:00Z</dcterms:modified>
</cp:coreProperties>
</file>