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D866" w14:textId="448998FB" w:rsidR="00BF314F" w:rsidRDefault="00BF314F" w:rsidP="00BF314F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5FC32204" w14:textId="5BFCDCA7" w:rsidR="0004481C" w:rsidRDefault="0004481C" w:rsidP="0004481C">
      <w:pPr>
        <w:rPr>
          <w:b/>
          <w:sz w:val="22"/>
        </w:rPr>
      </w:pPr>
    </w:p>
    <w:p w14:paraId="78FCA31B" w14:textId="04C046CC" w:rsidR="008F729D" w:rsidRPr="008F729D" w:rsidRDefault="008F729D" w:rsidP="008F729D">
      <w:pPr>
        <w:jc w:val="center"/>
        <w:rPr>
          <w:b/>
          <w:sz w:val="22"/>
        </w:rPr>
      </w:pPr>
      <w:r>
        <w:rPr>
          <w:b/>
          <w:sz w:val="22"/>
        </w:rPr>
        <w:t>KLASA:    602-02/22-01/147</w:t>
      </w:r>
      <w:bookmarkStart w:id="0" w:name="_GoBack"/>
      <w:bookmarkEnd w:id="0"/>
    </w:p>
    <w:p w14:paraId="0F0A2F9C" w14:textId="77777777" w:rsidR="008F729D" w:rsidRPr="008F729D" w:rsidRDefault="008F729D" w:rsidP="008F729D">
      <w:pPr>
        <w:jc w:val="center"/>
        <w:rPr>
          <w:b/>
          <w:sz w:val="22"/>
        </w:rPr>
      </w:pPr>
      <w:r w:rsidRPr="008F729D">
        <w:rPr>
          <w:b/>
          <w:sz w:val="22"/>
        </w:rPr>
        <w:t>URBROJ: 2117-46--01-22-1</w:t>
      </w:r>
    </w:p>
    <w:p w14:paraId="3CB097E6" w14:textId="14D11D43" w:rsidR="00BF314F" w:rsidRPr="00D020D3" w:rsidRDefault="008F729D" w:rsidP="008F729D">
      <w:pPr>
        <w:jc w:val="center"/>
        <w:rPr>
          <w:b/>
          <w:sz w:val="6"/>
        </w:rPr>
      </w:pPr>
      <w:r w:rsidRPr="008F729D">
        <w:rPr>
          <w:b/>
          <w:sz w:val="22"/>
        </w:rPr>
        <w:t>Dubrovnik, 8. lipnja 2022.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F314F" w:rsidRPr="009F4DDC" w14:paraId="6175A1F6" w14:textId="77777777" w:rsidTr="00F9559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01A09" w14:textId="77777777" w:rsidR="00BF314F" w:rsidRPr="009F4DDC" w:rsidRDefault="00BF314F" w:rsidP="00F9559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B00D" w14:textId="62A68203" w:rsidR="00BF314F" w:rsidRPr="00D020D3" w:rsidRDefault="008F729D" w:rsidP="00F9559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3/2022</w:t>
            </w:r>
          </w:p>
        </w:tc>
      </w:tr>
    </w:tbl>
    <w:p w14:paraId="78D33FE4" w14:textId="77777777" w:rsidR="00BF314F" w:rsidRPr="009E79F7" w:rsidRDefault="00BF314F" w:rsidP="00BF314F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334"/>
        <w:gridCol w:w="535"/>
        <w:gridCol w:w="974"/>
      </w:tblGrid>
      <w:tr w:rsidR="00BF314F" w:rsidRPr="003A2770" w14:paraId="3E735250" w14:textId="77777777" w:rsidTr="00BC6F5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4712C0" w14:textId="77777777" w:rsidR="00BF314F" w:rsidRPr="003A2770" w:rsidRDefault="00BF314F" w:rsidP="00F9559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A73294" w14:textId="77777777" w:rsidR="00BF314F" w:rsidRPr="003A2770" w:rsidRDefault="00BF314F" w:rsidP="00F9559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D9D9D9"/>
            <w:hideMark/>
          </w:tcPr>
          <w:p w14:paraId="394C4802" w14:textId="77777777" w:rsidR="00BF314F" w:rsidRPr="003A2770" w:rsidRDefault="00BF314F" w:rsidP="00F9559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2C4322" w:rsidRPr="003A2770" w14:paraId="7F1DDAAC" w14:textId="77777777" w:rsidTr="00A36AD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9299BE1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4DF840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B692" w14:textId="3414CCBE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Medicinska Škola Dubrovnik</w:t>
            </w:r>
          </w:p>
        </w:tc>
      </w:tr>
      <w:tr w:rsidR="002C4322" w:rsidRPr="003A2770" w14:paraId="0A35EA08" w14:textId="77777777" w:rsidTr="00A36AD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FE4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AE00F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849A" w14:textId="01F4E0F8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Baltazara Bogišića  10</w:t>
            </w:r>
          </w:p>
        </w:tc>
      </w:tr>
      <w:tr w:rsidR="002C4322" w:rsidRPr="003A2770" w14:paraId="72E60D62" w14:textId="77777777" w:rsidTr="00A36AD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FDF77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0CB8A9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22D5" w14:textId="0415AB93" w:rsidR="002C4322" w:rsidRPr="002C4322" w:rsidRDefault="004F7841" w:rsidP="002C432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Dubrovnik</w:t>
            </w:r>
          </w:p>
        </w:tc>
      </w:tr>
      <w:tr w:rsidR="002C4322" w:rsidRPr="003A2770" w14:paraId="1E3DF978" w14:textId="77777777" w:rsidTr="00A36AD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7CB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0F5DD" w14:textId="77777777" w:rsidR="002C4322" w:rsidRPr="003A2770" w:rsidRDefault="002C4322" w:rsidP="002C4322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0783" w14:textId="5638C5DA" w:rsidR="002C4322" w:rsidRPr="002C4322" w:rsidRDefault="002C4322" w:rsidP="002C4322">
            <w:pPr>
              <w:rPr>
                <w:rFonts w:cs="Arial"/>
                <w:b/>
                <w:bCs/>
              </w:rPr>
            </w:pP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2</w:t>
            </w:r>
            <w:r w:rsidR="004F7841">
              <w:rPr>
                <w:rFonts w:cs="Arial"/>
                <w:b/>
                <w:bCs/>
                <w:color w:val="222222"/>
                <w:shd w:val="clear" w:color="auto" w:fill="FFFFFF"/>
              </w:rPr>
              <w:t xml:space="preserve">0 </w:t>
            </w:r>
            <w:r w:rsidRPr="002C4322">
              <w:rPr>
                <w:rFonts w:cs="Arial"/>
                <w:b/>
                <w:bCs/>
                <w:color w:val="222222"/>
                <w:shd w:val="clear" w:color="auto" w:fill="FFFFFF"/>
              </w:rPr>
              <w:t>000</w:t>
            </w:r>
          </w:p>
        </w:tc>
      </w:tr>
      <w:tr w:rsidR="000F3C5F" w:rsidRPr="003A2770" w14:paraId="7D239F1E" w14:textId="77777777" w:rsidTr="00DB358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637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351482" w14:textId="7DE2F1F2" w:rsidR="000F3C5F" w:rsidRPr="003A2770" w:rsidRDefault="000F3C5F" w:rsidP="000F3C5F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C99E" w14:textId="0668B9F8" w:rsidR="000F3C5F" w:rsidRPr="002C4322" w:rsidRDefault="000F3C5F" w:rsidP="000F3C5F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0F3C5F" w:rsidRPr="003A2770" w14:paraId="1F9C45AB" w14:textId="77777777" w:rsidTr="00F9559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983201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C34028" w14:textId="77777777" w:rsidR="000F3C5F" w:rsidRPr="003A2770" w:rsidRDefault="000F3C5F" w:rsidP="000F3C5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C8118AC" w14:textId="77777777" w:rsidR="000F3C5F" w:rsidRPr="003A2770" w:rsidRDefault="000F3C5F" w:rsidP="000F3C5F">
            <w:pPr>
              <w:rPr>
                <w:b/>
                <w:sz w:val="4"/>
                <w:szCs w:val="22"/>
              </w:rPr>
            </w:pPr>
          </w:p>
        </w:tc>
      </w:tr>
      <w:tr w:rsidR="000F3C5F" w:rsidRPr="003A2770" w14:paraId="21E99A25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9297A0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73B2E4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6ACABC" w14:textId="1846D2D9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F05494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0F3C5F" w:rsidRPr="003A2770" w14:paraId="15EDDAD4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CB31E5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45D75D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3D4F7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</w:tr>
      <w:tr w:rsidR="000F3C5F" w:rsidRPr="003A2770" w14:paraId="13FF7DB0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F0BB5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E50385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68E8134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F3C5F" w:rsidRPr="003A2770" w14:paraId="2CF51B2B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857B9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E3219A" w14:textId="77777777" w:rsidR="000F3C5F" w:rsidRPr="003A2770" w:rsidRDefault="000F3C5F" w:rsidP="000F3C5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8CF14D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12077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B4462D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3A69CE2F" w14:textId="77777777" w:rsidTr="00F9559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200C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9BA9F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D39351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C73B35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371D40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75F8C12D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17A1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DA78B7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9E4B70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C10784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A284C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294CCF0B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17C5D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0CE77A" w14:textId="77777777" w:rsidR="000F3C5F" w:rsidRPr="003A2770" w:rsidRDefault="000F3C5F" w:rsidP="000F3C5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8F328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53C7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5C9F02" w14:textId="77777777" w:rsidR="000F3C5F" w:rsidRPr="003A2770" w:rsidRDefault="000F3C5F" w:rsidP="000F3C5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F3C5F" w:rsidRPr="003A2770" w14:paraId="0CAE9FAA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AF9F22" w14:textId="77777777" w:rsidR="000F3C5F" w:rsidRPr="003A2770" w:rsidRDefault="000F3C5F" w:rsidP="000F3C5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788F6E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232BA7" w14:textId="77777777" w:rsidR="000F3C5F" w:rsidRPr="003A2770" w:rsidRDefault="000F3C5F" w:rsidP="000F3C5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4E9B75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F3C5F" w:rsidRPr="003A2770" w14:paraId="3F06F475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22FED2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AA24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151827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0F3C5F" w:rsidRPr="003A2770" w14:paraId="42DEAC73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DD158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90B56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8B77C5" w14:textId="0AE46981" w:rsidR="000F3C5F" w:rsidRPr="003A2770" w:rsidRDefault="00DB50B8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0F3C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7EB47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CE1D227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8A82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BC8632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74FA05" w14:textId="15D9EED1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F8D69B" w14:textId="474C5662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(Grč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C4322">
              <w:rPr>
                <w:rFonts w:ascii="Times New Roman" w:hAnsi="Times New Roman"/>
                <w:b/>
                <w:sz w:val="24"/>
                <w:szCs w:val="24"/>
              </w:rPr>
              <w:t xml:space="preserve">, Makedonija, </w:t>
            </w:r>
          </w:p>
          <w:p w14:paraId="2CA83ABB" w14:textId="569AD022" w:rsidR="000F3C5F" w:rsidRPr="00327B44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327B44">
              <w:rPr>
                <w:rFonts w:ascii="Times New Roman" w:hAnsi="Times New Roman"/>
                <w:b/>
                <w:sz w:val="24"/>
                <w:szCs w:val="24"/>
              </w:rPr>
              <w:t>Albanija, Crna Gora)</w:t>
            </w:r>
          </w:p>
        </w:tc>
      </w:tr>
      <w:tr w:rsidR="000F3C5F" w:rsidRPr="003A2770" w14:paraId="7B620179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48012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3D9AA515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9DF6EE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BAE55C9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A1DA69C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D770E" w14:textId="2CE2B112" w:rsidR="000F3C5F" w:rsidRPr="002C4322" w:rsidRDefault="000F3C5F" w:rsidP="000F3C5F">
            <w:pPr>
              <w:rPr>
                <w:rFonts w:eastAsia="Calibri"/>
                <w:b/>
                <w:sz w:val="20"/>
                <w:szCs w:val="20"/>
              </w:rPr>
            </w:pPr>
            <w:r w:rsidRPr="001D549D">
              <w:rPr>
                <w:rFonts w:eastAsia="Calibri"/>
                <w:sz w:val="20"/>
                <w:szCs w:val="20"/>
              </w:rPr>
              <w:t>Od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D1965" w14:textId="720CF43F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1234" w14:textId="7F2714E9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 w:rsidRPr="001D549D">
              <w:rPr>
                <w:rFonts w:eastAsia="Calibri"/>
                <w:b/>
                <w:sz w:val="20"/>
                <w:szCs w:val="20"/>
              </w:rPr>
              <w:t>do</w:t>
            </w:r>
            <w:r>
              <w:rPr>
                <w:rFonts w:eastAsia="Calibri"/>
                <w:b/>
                <w:sz w:val="20"/>
                <w:szCs w:val="20"/>
              </w:rPr>
              <w:t xml:space="preserve"> 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B3EEA" w14:textId="6A6A00D2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971AD" w14:textId="52A29E22" w:rsidR="000F3C5F" w:rsidRPr="001D549D" w:rsidRDefault="000F3C5F" w:rsidP="000F3C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2022.</w:t>
            </w:r>
          </w:p>
        </w:tc>
      </w:tr>
      <w:tr w:rsidR="000F3C5F" w:rsidRPr="003A2770" w14:paraId="54872A23" w14:textId="77777777" w:rsidTr="00F9559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0BBE90C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E86A11" w14:textId="77777777" w:rsidR="000F3C5F" w:rsidRPr="003A2770" w:rsidRDefault="000F3C5F" w:rsidP="000F3C5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39FFF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1E89D0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99E8E6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B888E75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CDDC3E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F3C5F" w:rsidRPr="003A2770" w14:paraId="1FF65949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6864F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F3C5F" w:rsidRPr="003A2770" w14:paraId="2A826676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BFB2B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46F7C8F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40A4EEB" w14:textId="77777777" w:rsidR="000F3C5F" w:rsidRPr="003A2770" w:rsidRDefault="000F3C5F" w:rsidP="000F3C5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F3C5F" w:rsidRPr="003A2770" w14:paraId="1EA97AFA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7A1959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CF4515E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3E24D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C8E219" w14:textId="2753A3F4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968CF0" w14:textId="52186432" w:rsidR="000F3C5F" w:rsidRPr="003A2770" w:rsidRDefault="000F3C5F" w:rsidP="000F3C5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10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0F3C5F" w:rsidRPr="003A2770" w14:paraId="526DB2FB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6DF8D9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948436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44ECD4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2667EC" w14:textId="74F0EEA9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F3C5F" w:rsidRPr="003A2770" w14:paraId="7FE93636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57836E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FDF0F16" w14:textId="77777777" w:rsidR="000F3C5F" w:rsidRPr="003A2770" w:rsidRDefault="000F3C5F" w:rsidP="000F3C5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B52B0A9" w14:textId="77777777" w:rsidR="000F3C5F" w:rsidRPr="003A2770" w:rsidRDefault="000F3C5F" w:rsidP="000F3C5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500C01" w14:textId="3D1B0AF1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F3C5F" w:rsidRPr="003A2770" w14:paraId="76789F35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D1AA22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F3C5F" w:rsidRPr="003A2770" w14:paraId="3CA0662A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80B1B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02D631C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00F87" w14:textId="77777777" w:rsidR="000F3C5F" w:rsidRPr="003A2770" w:rsidRDefault="000F3C5F" w:rsidP="000F3C5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F3C5F" w:rsidRPr="003A2770" w14:paraId="2C977808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7C34F8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808F485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3A9977D8" w14:textId="3C29E875" w:rsidR="000F3C5F" w:rsidRPr="00C476A9" w:rsidRDefault="000F3C5F" w:rsidP="000F3C5F">
            <w:pPr>
              <w:jc w:val="both"/>
              <w:rPr>
                <w:bCs/>
              </w:rPr>
            </w:pPr>
            <w:r>
              <w:rPr>
                <w:bCs/>
              </w:rPr>
              <w:t>Dubrovnik</w:t>
            </w:r>
          </w:p>
        </w:tc>
      </w:tr>
      <w:tr w:rsidR="000F3C5F" w:rsidRPr="003A2770" w14:paraId="12533B72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E4873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247803" w14:textId="2CDFD473" w:rsidR="000F3C5F" w:rsidRPr="003A2770" w:rsidRDefault="00DB50B8" w:rsidP="000F3C5F">
            <w:pPr>
              <w:jc w:val="both"/>
              <w:rPr>
                <w:b/>
                <w:sz w:val="22"/>
                <w:szCs w:val="22"/>
              </w:rPr>
            </w:pPr>
            <w:r w:rsidRPr="00DB50B8">
              <w:rPr>
                <w:rFonts w:eastAsia="Calibri"/>
                <w:sz w:val="22"/>
                <w:szCs w:val="22"/>
              </w:rPr>
              <w:t>Imena mjesta (gradova i/</w:t>
            </w:r>
            <w:r>
              <w:rPr>
                <w:rFonts w:eastAsia="Calibri"/>
                <w:sz w:val="22"/>
                <w:szCs w:val="22"/>
              </w:rPr>
              <w:t>ili naselja) koja se posjećuju: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51CF0EC" w14:textId="2F34A419" w:rsidR="000F3C5F" w:rsidRPr="00C476A9" w:rsidRDefault="000F3C5F" w:rsidP="000F3C5F">
            <w:pPr>
              <w:rPr>
                <w:bCs/>
              </w:rPr>
            </w:pPr>
            <w:r w:rsidRPr="00C476A9">
              <w:rPr>
                <w:bCs/>
              </w:rPr>
              <w:t>Zakynthos, Delfi, Kalampaka, Ohrid, Tirana</w:t>
            </w:r>
            <w:r>
              <w:rPr>
                <w:bCs/>
              </w:rPr>
              <w:t>, Budva</w:t>
            </w:r>
            <w:r w:rsidR="00DB50B8">
              <w:rPr>
                <w:bCs/>
              </w:rPr>
              <w:t>, Atena</w:t>
            </w:r>
          </w:p>
        </w:tc>
      </w:tr>
      <w:tr w:rsidR="000F3C5F" w:rsidRPr="003A2770" w14:paraId="7EC07A9F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44DC34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5D93F067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2D2DC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413908" w14:textId="77777777" w:rsidR="000F3C5F" w:rsidRPr="003A2770" w:rsidRDefault="000F3C5F" w:rsidP="000F3C5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235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F3C5F" w:rsidRPr="003A2770" w14:paraId="3CA842E9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7A7CE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179B5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AE38A2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BF8042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62BA7121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1BC3C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33838A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4A0679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3E7126B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750DACF9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92EC29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7AAD53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58071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15EC0E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F26774" w14:paraId="7F3026D8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B1CF2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641CCC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B1A8F5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AB9998" w14:textId="77777777" w:rsidR="000F3C5F" w:rsidRPr="003A2770" w:rsidRDefault="000F3C5F" w:rsidP="000F3C5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3C5F" w:rsidRPr="003A2770" w14:paraId="1A6190DA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4F295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F319EB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3648AE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A8EFBE0" w14:textId="428F5AE2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 (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polazak zrakoplov, povratak bus)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0F3C5F" w:rsidRPr="003A2770" w14:paraId="64F888B9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FEB1D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6618F44F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A20D54" w14:textId="77777777" w:rsidR="000F3C5F" w:rsidRPr="003A2770" w:rsidRDefault="000F3C5F" w:rsidP="000F3C5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CE62D7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6B729E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F3C5F" w:rsidRPr="003A2770" w14:paraId="4072CDA4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6615D87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04DF449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9A1721C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1A34AA1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084C651D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47ED8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5707C42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5BC17F" w14:textId="77777777" w:rsidR="000F3C5F" w:rsidRPr="003A2770" w:rsidRDefault="000F3C5F" w:rsidP="000F3C5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61B16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Pr="007C0AB7">
              <w:rPr>
                <w:rFonts w:ascii="Times New Roman" w:hAnsi="Times New Roman"/>
                <w:b/>
              </w:rPr>
              <w:t>X                                  (min 3 ***)</w:t>
            </w:r>
          </w:p>
        </w:tc>
      </w:tr>
      <w:tr w:rsidR="000F3C5F" w:rsidRPr="003A2770" w14:paraId="70B0B27C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69F74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D3F9763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9F86D4" w14:textId="319DCA61" w:rsidR="000F3C5F" w:rsidRPr="003A2770" w:rsidRDefault="000F3C5F" w:rsidP="000F3C5F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04795D" w14:textId="38239E46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F3C5F" w:rsidRPr="003A2770" w14:paraId="17119562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7B5E7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AE4DF4B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56F9B7" w14:textId="1CD0C5AF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B6C788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045C812D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F3BFDF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B8B5C21" w14:textId="77777777" w:rsidR="000F3C5F" w:rsidRDefault="000F3C5F" w:rsidP="000F3C5F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5A1E93" w14:textId="031D3682" w:rsidR="000F3C5F" w:rsidRPr="00A13713" w:rsidRDefault="000F3C5F" w:rsidP="000F3C5F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853DD4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0F3C5F" w:rsidRPr="003A2770" w14:paraId="1741C29C" w14:textId="77777777" w:rsidTr="00F267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CFAE5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B5F871C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CF18CF" w14:textId="77777777" w:rsidR="000F3C5F" w:rsidRPr="003A2770" w:rsidRDefault="000F3C5F" w:rsidP="000F3C5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F79CA8" w14:textId="77777777" w:rsidR="000F3C5F" w:rsidRPr="003A2770" w:rsidRDefault="000F3C5F" w:rsidP="000F3C5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F3C5F" w:rsidRPr="003A2770" w14:paraId="3AFF33CF" w14:textId="77777777" w:rsidTr="00F267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D38B86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E9C7E00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9ABC8A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nil"/>
              <w:right w:val="nil"/>
            </w:tcBorders>
            <w:shd w:val="clear" w:color="auto" w:fill="FFFFFF"/>
            <w:vAlign w:val="center"/>
          </w:tcPr>
          <w:p w14:paraId="2F3FBB3F" w14:textId="619DE0CF" w:rsidR="000F3C5F" w:rsidRPr="007C0AB7" w:rsidRDefault="000F3C5F" w:rsidP="000F3C5F">
            <w:pPr>
              <w:rPr>
                <w:b/>
                <w:sz w:val="22"/>
                <w:szCs w:val="22"/>
              </w:rPr>
            </w:pPr>
            <w:r w:rsidRPr="007C0AB7">
              <w:rPr>
                <w:b/>
                <w:sz w:val="22"/>
                <w:szCs w:val="22"/>
              </w:rPr>
              <w:t xml:space="preserve">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7C0AB7">
              <w:rPr>
                <w:b/>
                <w:sz w:val="22"/>
                <w:szCs w:val="22"/>
              </w:rPr>
              <w:t xml:space="preserve">  X</w:t>
            </w:r>
          </w:p>
        </w:tc>
      </w:tr>
      <w:tr w:rsidR="000F3C5F" w:rsidRPr="003A2770" w14:paraId="7E1E8158" w14:textId="77777777" w:rsidTr="00F2677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B735075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1E2848D" w14:textId="77777777" w:rsidR="000F3C5F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A03EC5E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8F8F23" w14:textId="77777777" w:rsidR="000F3C5F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65732C5F" w14:textId="77777777" w:rsidR="000F3C5F" w:rsidRPr="003A2770" w:rsidRDefault="000F3C5F" w:rsidP="000F3C5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nil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7A1FB1" w14:textId="77777777" w:rsidR="000F3C5F" w:rsidRPr="00BC6F5B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B6A48A0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550813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23AB87" w14:textId="77777777" w:rsidR="000F3C5F" w:rsidRPr="003A2770" w:rsidRDefault="000F3C5F" w:rsidP="000F3C5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781FCE" w14:textId="2A293F74" w:rsidR="000F3C5F" w:rsidRPr="003A2770" w:rsidRDefault="00DB50B8" w:rsidP="000F3C5F">
            <w:pPr>
              <w:rPr>
                <w:sz w:val="22"/>
                <w:szCs w:val="22"/>
              </w:rPr>
            </w:pPr>
            <w:r w:rsidRPr="00DB50B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68D970" w14:textId="2F42107E" w:rsidR="000F3C5F" w:rsidRPr="00C476A9" w:rsidRDefault="000F3C5F" w:rsidP="000F3C5F">
            <w:pPr>
              <w:rPr>
                <w:sz w:val="22"/>
                <w:szCs w:val="22"/>
              </w:rPr>
            </w:pPr>
          </w:p>
        </w:tc>
      </w:tr>
      <w:tr w:rsidR="000F3C5F" w:rsidRPr="003A2770" w14:paraId="0F353850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770D8AE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F3C5F" w:rsidRPr="003A2770" w14:paraId="1E927C57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7BE069F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010BF2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8125C3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F3C5F" w:rsidRPr="003A2770" w14:paraId="291B5206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B8C8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F2DD34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31D0A34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1D3F8A" w14:textId="6648239A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4F85D1AE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266F32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84A1CA" w14:textId="77777777" w:rsidR="000F3C5F" w:rsidRPr="003A2770" w:rsidRDefault="000F3C5F" w:rsidP="000F3C5F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C3F86F2" w14:textId="7777777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28AD1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F3C5F" w:rsidRPr="003A2770" w14:paraId="4479BEEC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BC9D720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94EDB70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1453859" w14:textId="47E37217" w:rsidR="000F3C5F" w:rsidRPr="003A2770" w:rsidRDefault="000F3C5F" w:rsidP="000F3C5F">
            <w:pPr>
              <w:jc w:val="both"/>
              <w:rPr>
                <w:sz w:val="22"/>
                <w:szCs w:val="22"/>
              </w:rPr>
            </w:pPr>
            <w:r w:rsidRPr="000F3C5F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78F6DF3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prema programu</w:t>
            </w:r>
          </w:p>
        </w:tc>
      </w:tr>
      <w:tr w:rsidR="000F3C5F" w:rsidRPr="003A2770" w14:paraId="5FE69EB1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12853A" w14:textId="77777777" w:rsidR="000F3C5F" w:rsidRPr="003A2770" w:rsidRDefault="000F3C5F" w:rsidP="000F3C5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8DDBAF" w14:textId="77777777" w:rsidR="000F3C5F" w:rsidRPr="003A2770" w:rsidRDefault="000F3C5F" w:rsidP="000F3C5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31ABB4" w14:textId="77777777" w:rsidR="000F3C5F" w:rsidRPr="003A2770" w:rsidRDefault="000F3C5F" w:rsidP="000F3C5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94FE2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F3C5F" w:rsidRPr="003A2770" w14:paraId="2E02C67D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2D0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2E7B2C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C231F1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F3C5F" w:rsidRPr="003A2770" w14:paraId="4069C9A8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57E6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4E2855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06DF73B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5B26EAC" w14:textId="77777777" w:rsidR="000F3C5F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94C86F6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E27A57" w14:textId="77777777" w:rsidR="000F3C5F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</w:t>
            </w:r>
          </w:p>
          <w:p w14:paraId="667C0F74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</w:t>
            </w:r>
          </w:p>
        </w:tc>
      </w:tr>
      <w:tr w:rsidR="000F3C5F" w:rsidRPr="003A2770" w14:paraId="73825211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69F6D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2E8006" w14:textId="77777777" w:rsidR="000F3C5F" w:rsidRPr="007B4589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BF246B0" w14:textId="77777777" w:rsidR="000F3C5F" w:rsidRPr="0042206D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88EA5FA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</w:t>
            </w:r>
            <w:r w:rsidRPr="00BC6F5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1D0672C" w14:textId="77777777" w:rsidTr="00BC6F5B">
        <w:trPr>
          <w:trHeight w:val="44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9345B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775B2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9B082E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95905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X </w:t>
            </w:r>
          </w:p>
        </w:tc>
      </w:tr>
      <w:tr w:rsidR="000F3C5F" w:rsidRPr="003A2770" w14:paraId="519D401A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12FAF1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31E868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7ADDD76" w14:textId="77777777" w:rsidR="000F3C5F" w:rsidRDefault="000F3C5F" w:rsidP="000F3C5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415BF21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51FE7F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0BC1B754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B109DA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AD3B2F5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8534C7" w14:textId="77777777" w:rsidR="000F3C5F" w:rsidRPr="003A2770" w:rsidRDefault="000F3C5F" w:rsidP="000F3C5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F466C9E" w14:textId="77777777" w:rsidR="000F3C5F" w:rsidRPr="007C0AB7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 </w:t>
            </w:r>
            <w:r w:rsidRPr="007C0AB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X</w:t>
            </w:r>
          </w:p>
        </w:tc>
      </w:tr>
      <w:tr w:rsidR="000F3C5F" w:rsidRPr="003A2770" w14:paraId="7BE21C26" w14:textId="77777777" w:rsidTr="00F9559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A2C166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F3C5F" w:rsidRPr="003A2770" w14:paraId="6424EDD6" w14:textId="77777777" w:rsidTr="00F9559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5EE38E" w14:textId="77777777" w:rsidR="000F3C5F" w:rsidRPr="003A2770" w:rsidRDefault="000F3C5F" w:rsidP="000F3C5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C7AE7" w14:textId="77777777" w:rsidR="000F3C5F" w:rsidRPr="003A2770" w:rsidRDefault="000F3C5F" w:rsidP="000F3C5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13D239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BA89" w14:textId="24ADFA1A" w:rsidR="000F3C5F" w:rsidRPr="007C0AB7" w:rsidRDefault="008F729D" w:rsidP="000F3C5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F729D">
              <w:rPr>
                <w:rFonts w:ascii="Times New Roman" w:hAnsi="Times New Roman"/>
                <w:b/>
              </w:rPr>
              <w:t>21. lipnja 2022. u 23:59 sati</w:t>
            </w:r>
          </w:p>
        </w:tc>
      </w:tr>
      <w:tr w:rsidR="000F3C5F" w:rsidRPr="003A2770" w14:paraId="23A22DA6" w14:textId="77777777" w:rsidTr="008F729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5234C" w14:textId="77777777" w:rsidR="000F3C5F" w:rsidRPr="003A2770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E824C7" w14:textId="705FAF10" w:rsidR="000F3C5F" w:rsidRPr="007C0AB7" w:rsidRDefault="008F729D" w:rsidP="008F729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8F729D">
              <w:rPr>
                <w:rFonts w:ascii="Times New Roman" w:hAnsi="Times New Roman"/>
                <w:b/>
              </w:rPr>
              <w:t>28. lipnja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8F729D">
              <w:rPr>
                <w:rFonts w:ascii="Times New Roman" w:hAnsi="Times New Roman"/>
                <w:b/>
              </w:rPr>
              <w:t>022.</w:t>
            </w:r>
          </w:p>
        </w:tc>
        <w:tc>
          <w:tcPr>
            <w:tcW w:w="15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D7BE09" w14:textId="67492221" w:rsidR="000F3C5F" w:rsidRPr="007C0AB7" w:rsidRDefault="000F3C5F" w:rsidP="000F3C5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C0AB7">
              <w:rPr>
                <w:rFonts w:ascii="Times New Roman" w:hAnsi="Times New Roman"/>
                <w:b/>
              </w:rPr>
              <w:t xml:space="preserve">u </w:t>
            </w:r>
            <w:r w:rsidR="008F729D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:00</w:t>
            </w:r>
            <w:r w:rsidRPr="007C0AB7">
              <w:rPr>
                <w:rFonts w:ascii="Times New Roman" w:hAnsi="Times New Roman"/>
                <w:b/>
              </w:rPr>
              <w:t xml:space="preserve"> sati.</w:t>
            </w:r>
          </w:p>
        </w:tc>
      </w:tr>
    </w:tbl>
    <w:p w14:paraId="1FBDECA2" w14:textId="77777777" w:rsidR="00BF314F" w:rsidRPr="0013392B" w:rsidRDefault="00BF314F" w:rsidP="00BF314F">
      <w:pPr>
        <w:rPr>
          <w:sz w:val="8"/>
        </w:rPr>
      </w:pPr>
    </w:p>
    <w:p w14:paraId="542BC696" w14:textId="77777777" w:rsidR="00BF314F" w:rsidRDefault="00BF314F" w:rsidP="00BF314F"/>
    <w:p w14:paraId="051A1BA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55A4A6D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8A194F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59DDBD0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AA9667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FCCFAE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5C1A28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608489C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7A7743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4E22F7D0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E89D47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78A95E6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4988372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39F76C07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3F82A8C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42852D2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A22FBE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7B269D9D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37981EE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a) prijevoz sudionika isključivo prijevoznim sredstvima koji udovoljavaju propisima,</w:t>
      </w:r>
    </w:p>
    <w:p w14:paraId="377A3E8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67BDD4A6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7893DE0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5BBAEC05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2CFD5E5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0F1950B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5939D11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1A177F68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7F6BA9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3D51F2AF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BD7F793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77416744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32383A1" w14:textId="77777777" w:rsidR="000F3C5F" w:rsidRPr="001D461F" w:rsidRDefault="000F3C5F" w:rsidP="000F3C5F">
      <w:pPr>
        <w:ind w:left="360"/>
        <w:rPr>
          <w:color w:val="000000"/>
          <w:sz w:val="20"/>
          <w:szCs w:val="16"/>
        </w:rPr>
      </w:pPr>
    </w:p>
    <w:p w14:paraId="247D8EEE" w14:textId="77777777" w:rsidR="000F3C5F" w:rsidRPr="001D461F" w:rsidRDefault="000F3C5F" w:rsidP="000F3C5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p w14:paraId="17C90563" w14:textId="1CFBDB55" w:rsidR="00254182" w:rsidRPr="002C4322" w:rsidRDefault="00254182" w:rsidP="002C4322">
      <w:pPr>
        <w:rPr>
          <w:sz w:val="18"/>
          <w:szCs w:val="18"/>
        </w:rPr>
      </w:pPr>
    </w:p>
    <w:sectPr w:rsidR="00254182" w:rsidRPr="002C4322" w:rsidSect="0004481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4F"/>
    <w:rsid w:val="0004481C"/>
    <w:rsid w:val="000D07BF"/>
    <w:rsid w:val="000F3C5F"/>
    <w:rsid w:val="001D549D"/>
    <w:rsid w:val="00254182"/>
    <w:rsid w:val="002C4322"/>
    <w:rsid w:val="00327B44"/>
    <w:rsid w:val="003F7057"/>
    <w:rsid w:val="004530BD"/>
    <w:rsid w:val="00473911"/>
    <w:rsid w:val="004F4D57"/>
    <w:rsid w:val="004F7841"/>
    <w:rsid w:val="00534964"/>
    <w:rsid w:val="00536579"/>
    <w:rsid w:val="00680B20"/>
    <w:rsid w:val="00710975"/>
    <w:rsid w:val="00725980"/>
    <w:rsid w:val="007C0AB7"/>
    <w:rsid w:val="007C75E5"/>
    <w:rsid w:val="00884F4C"/>
    <w:rsid w:val="00893D57"/>
    <w:rsid w:val="008F729D"/>
    <w:rsid w:val="00931B6D"/>
    <w:rsid w:val="00960FB1"/>
    <w:rsid w:val="00A42B68"/>
    <w:rsid w:val="00A924B1"/>
    <w:rsid w:val="00B22172"/>
    <w:rsid w:val="00B57896"/>
    <w:rsid w:val="00BC6F5B"/>
    <w:rsid w:val="00BF314F"/>
    <w:rsid w:val="00C20729"/>
    <w:rsid w:val="00C30EF6"/>
    <w:rsid w:val="00C34ED1"/>
    <w:rsid w:val="00C476A9"/>
    <w:rsid w:val="00C572EA"/>
    <w:rsid w:val="00CA683B"/>
    <w:rsid w:val="00D20BF2"/>
    <w:rsid w:val="00D80434"/>
    <w:rsid w:val="00DB50B8"/>
    <w:rsid w:val="00DB5B86"/>
    <w:rsid w:val="00EE5F7A"/>
    <w:rsid w:val="00F26774"/>
    <w:rsid w:val="00F53AD8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42B68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A42B68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42B68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42B6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42B6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42B68"/>
    <w:rPr>
      <w:rFonts w:ascii="Times New Roman" w:eastAsiaTheme="majorEastAsia" w:hAnsi="Times New Roman" w:cstheme="majorBidi"/>
      <w:b/>
      <w:bCs/>
      <w:sz w:val="24"/>
    </w:rPr>
  </w:style>
  <w:style w:type="paragraph" w:styleId="Odlomakpopisa">
    <w:name w:val="List Paragraph"/>
    <w:basedOn w:val="Normal"/>
    <w:uiPriority w:val="34"/>
    <w:qFormat/>
    <w:rsid w:val="00BF31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3D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2019-12-09T11:48:00Z</cp:lastPrinted>
  <dcterms:created xsi:type="dcterms:W3CDTF">2022-06-08T10:15:00Z</dcterms:created>
  <dcterms:modified xsi:type="dcterms:W3CDTF">2022-06-08T10:15:00Z</dcterms:modified>
</cp:coreProperties>
</file>